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FA1" w:rsidRDefault="006A0DBD">
      <w:pPr>
        <w:pStyle w:val="Default"/>
        <w:jc w:val="center"/>
      </w:pPr>
      <w:bookmarkStart w:id="0" w:name="_GoBack"/>
      <w:r>
        <w:rPr>
          <w:rFonts w:ascii="Times New Roman" w:eastAsia="標楷體" w:hAnsi="Times New Roman" w:cs="Times New Roman"/>
          <w:sz w:val="36"/>
          <w:szCs w:val="36"/>
        </w:rPr>
        <w:t>國立臺南護理專</w:t>
      </w:r>
      <w:r>
        <w:rPr>
          <w:rFonts w:ascii="Times New Roman" w:eastAsia="標楷體" w:hAnsi="Times New Roman" w:cs="Times New Roman"/>
          <w:sz w:val="36"/>
          <w:szCs w:val="36"/>
        </w:rPr>
        <w:t>科學校</w:t>
      </w:r>
    </w:p>
    <w:p w:rsidR="00A83FA1" w:rsidRDefault="006A0DBD">
      <w:pPr>
        <w:pStyle w:val="Defaul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t>【勇敢說愛】</w:t>
      </w:r>
    </w:p>
    <w:p w:rsidR="00A83FA1" w:rsidRDefault="006A0DBD">
      <w:pPr>
        <w:pStyle w:val="Defaul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/>
          <w:b/>
          <w:sz w:val="40"/>
          <w:szCs w:val="40"/>
        </w:rPr>
        <w:t>113</w:t>
      </w:r>
      <w:r>
        <w:rPr>
          <w:rFonts w:ascii="Times New Roman" w:eastAsia="標楷體" w:hAnsi="Times New Roman" w:cs="Times New Roman"/>
          <w:b/>
          <w:sz w:val="40"/>
          <w:szCs w:val="40"/>
        </w:rPr>
        <w:t>年度性別平等創意圖卡競賽活動計畫</w:t>
      </w:r>
    </w:p>
    <w:p w:rsidR="00A83FA1" w:rsidRDefault="006A0DBD">
      <w:pPr>
        <w:pStyle w:val="Default"/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目的</w:t>
      </w:r>
    </w:p>
    <w:p w:rsidR="00A83FA1" w:rsidRDefault="006A0DBD">
      <w:pPr>
        <w:pStyle w:val="Default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為提升本校學生認識情感關係的建立與發展、認識多元性別</w:t>
      </w:r>
      <w:r>
        <w:rPr>
          <w:rFonts w:ascii="Times New Roman" w:eastAsia="標楷體" w:hAnsi="Times New Roman" w:cs="Times New Roman"/>
          <w:sz w:val="28"/>
          <w:szCs w:val="28"/>
        </w:rPr>
        <w:t>LGBTQ</w:t>
      </w:r>
      <w:r>
        <w:rPr>
          <w:rFonts w:ascii="Times New Roman" w:eastAsia="標楷體" w:hAnsi="Times New Roman" w:cs="Times New Roman"/>
          <w:sz w:val="28"/>
          <w:szCs w:val="28"/>
        </w:rPr>
        <w:t>、消除性別</w:t>
      </w:r>
      <w:r>
        <w:rPr>
          <w:rFonts w:ascii="Times New Roman" w:eastAsia="標楷體" w:hAnsi="Times New Roman" w:cs="Times New Roman"/>
          <w:sz w:val="28"/>
          <w:szCs w:val="28"/>
        </w:rPr>
        <w:t>/</w:t>
      </w:r>
      <w:r>
        <w:rPr>
          <w:rFonts w:ascii="Times New Roman" w:eastAsia="標楷體" w:hAnsi="Times New Roman" w:cs="Times New Roman"/>
          <w:sz w:val="28"/>
          <w:szCs w:val="28"/>
        </w:rPr>
        <w:t>性向歧視，並能尊重彼此身體的自主權和隱私之情感教育，鼓勵學生將性別平等教育概念，透過視覺化的創意圖卡呈現，引導學生以正向態度面對情感互動關係，建立性別平等價值觀。</w:t>
      </w:r>
    </w:p>
    <w:p w:rsidR="00A83FA1" w:rsidRDefault="006A0DBD">
      <w:pPr>
        <w:pStyle w:val="Default"/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主辦單位：本校學生事務處學生輔導中心</w:t>
      </w:r>
    </w:p>
    <w:p w:rsidR="00A83FA1" w:rsidRDefault="006A0DBD">
      <w:pPr>
        <w:pStyle w:val="Default"/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協辦單位：本校通識教育中心</w:t>
      </w:r>
    </w:p>
    <w:p w:rsidR="00A83FA1" w:rsidRDefault="006A0DBD">
      <w:pPr>
        <w:pStyle w:val="Default"/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活動時間：</w:t>
      </w:r>
      <w:r>
        <w:rPr>
          <w:rFonts w:ascii="Times New Roman" w:eastAsia="標楷體" w:hAnsi="Times New Roman" w:cs="Times New Roman"/>
          <w:sz w:val="28"/>
          <w:szCs w:val="28"/>
        </w:rPr>
        <w:t>113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01</w:t>
      </w:r>
      <w:r>
        <w:rPr>
          <w:rFonts w:ascii="Times New Roman" w:eastAsia="標楷體" w:hAnsi="Times New Roman" w:cs="Times New Roman"/>
          <w:sz w:val="28"/>
          <w:szCs w:val="28"/>
        </w:rPr>
        <w:t>日起至</w:t>
      </w:r>
      <w:r>
        <w:rPr>
          <w:rFonts w:ascii="Times New Roman" w:eastAsia="標楷體" w:hAnsi="Times New Roman" w:cs="Times New Roman"/>
          <w:sz w:val="28"/>
          <w:szCs w:val="28"/>
        </w:rPr>
        <w:t>113</w:t>
      </w:r>
      <w:r>
        <w:rPr>
          <w:rFonts w:ascii="Times New Roman" w:eastAsia="標楷體" w:hAnsi="Times New Roman" w:cs="Times New Roman"/>
          <w:sz w:val="28"/>
          <w:szCs w:val="28"/>
        </w:rPr>
        <w:t>年</w:t>
      </w:r>
      <w:r>
        <w:rPr>
          <w:rFonts w:ascii="Times New Roman" w:eastAsia="標楷體" w:hAnsi="Times New Roman" w:cs="Times New Roman"/>
          <w:sz w:val="28"/>
          <w:szCs w:val="28"/>
        </w:rPr>
        <w:t>4</w:t>
      </w:r>
      <w:r>
        <w:rPr>
          <w:rFonts w:ascii="Times New Roman" w:eastAsia="標楷體" w:hAnsi="Times New Roman" w:cs="Times New Roman"/>
          <w:sz w:val="28"/>
          <w:szCs w:val="28"/>
        </w:rPr>
        <w:t>月</w:t>
      </w:r>
      <w:r>
        <w:rPr>
          <w:rFonts w:ascii="Times New Roman" w:eastAsia="標楷體" w:hAnsi="Times New Roman" w:cs="Times New Roman"/>
          <w:sz w:val="28"/>
          <w:szCs w:val="28"/>
        </w:rPr>
        <w:t>26</w:t>
      </w:r>
      <w:r>
        <w:rPr>
          <w:rFonts w:ascii="Times New Roman" w:eastAsia="標楷體" w:hAnsi="Times New Roman" w:cs="Times New Roman"/>
          <w:sz w:val="28"/>
          <w:szCs w:val="28"/>
        </w:rPr>
        <w:t>日止</w:t>
      </w:r>
    </w:p>
    <w:p w:rsidR="00A83FA1" w:rsidRDefault="006A0DBD">
      <w:pPr>
        <w:pStyle w:val="Default"/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對象：本校在學學生</w:t>
      </w:r>
    </w:p>
    <w:p w:rsidR="00A83FA1" w:rsidRDefault="006A0DBD">
      <w:pPr>
        <w:pStyle w:val="Default"/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徵件主題：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>作品內容能符合以下主題之一，或同時函括多個主題亦可：</w:t>
      </w:r>
    </w:p>
    <w:p w:rsidR="00A83FA1" w:rsidRDefault="006A0DBD">
      <w:pPr>
        <w:pStyle w:val="Default"/>
        <w:numPr>
          <w:ilvl w:val="0"/>
          <w:numId w:val="2"/>
        </w:numPr>
        <w:spacing w:line="400" w:lineRule="exact"/>
        <w:ind w:hanging="1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「認識多元性別</w:t>
      </w:r>
      <w:r>
        <w:rPr>
          <w:rFonts w:ascii="Times New Roman" w:eastAsia="標楷體" w:hAnsi="Times New Roman" w:cs="Times New Roman"/>
          <w:sz w:val="28"/>
          <w:szCs w:val="28"/>
        </w:rPr>
        <w:t>LGBTQ</w:t>
      </w:r>
      <w:r>
        <w:rPr>
          <w:rFonts w:ascii="Times New Roman" w:eastAsia="標楷體" w:hAnsi="Times New Roman" w:cs="Times New Roman"/>
          <w:sz w:val="28"/>
          <w:szCs w:val="28"/>
        </w:rPr>
        <w:t>」。</w:t>
      </w:r>
    </w:p>
    <w:p w:rsidR="00A83FA1" w:rsidRDefault="006A0DBD">
      <w:pPr>
        <w:pStyle w:val="Default"/>
        <w:numPr>
          <w:ilvl w:val="0"/>
          <w:numId w:val="2"/>
        </w:numPr>
        <w:spacing w:line="400" w:lineRule="exact"/>
        <w:ind w:hanging="1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「情感溝通及表達」</w:t>
      </w:r>
      <w:r>
        <w:rPr>
          <w:rFonts w:ascii="Times New Roman" w:eastAsia="標楷體" w:hAnsi="Times New Roman" w:cs="Times New Roman"/>
          <w:sz w:val="28"/>
          <w:szCs w:val="28"/>
        </w:rPr>
        <w:t>-</w:t>
      </w:r>
      <w:r>
        <w:rPr>
          <w:rFonts w:ascii="Times New Roman" w:eastAsia="標楷體" w:hAnsi="Times New Roman" w:cs="Times New Roman"/>
          <w:sz w:val="28"/>
          <w:szCs w:val="28"/>
        </w:rPr>
        <w:t>以愛情為主。</w:t>
      </w:r>
    </w:p>
    <w:p w:rsidR="00A83FA1" w:rsidRDefault="006A0DBD">
      <w:pPr>
        <w:pStyle w:val="Default"/>
        <w:numPr>
          <w:ilvl w:val="0"/>
          <w:numId w:val="2"/>
        </w:numPr>
        <w:spacing w:line="400" w:lineRule="exact"/>
        <w:ind w:hanging="12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「維護身體自主權」。</w:t>
      </w:r>
    </w:p>
    <w:p w:rsidR="00A83FA1" w:rsidRDefault="006A0DBD">
      <w:pPr>
        <w:pStyle w:val="Default"/>
        <w:numPr>
          <w:ilvl w:val="0"/>
          <w:numId w:val="2"/>
        </w:numPr>
        <w:spacing w:after="180" w:line="400" w:lineRule="exact"/>
        <w:ind w:left="1526" w:hanging="124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「親密關係暴力防治」。</w:t>
      </w:r>
    </w:p>
    <w:p w:rsidR="00A83FA1" w:rsidRDefault="006A0DBD">
      <w:pPr>
        <w:pStyle w:val="Default"/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參加辦法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一、作品規格：</w:t>
      </w:r>
    </w:p>
    <w:p w:rsidR="00A83FA1" w:rsidRDefault="006A0DBD">
      <w:pPr>
        <w:pStyle w:val="Default"/>
        <w:spacing w:line="400" w:lineRule="exact"/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/>
          <w:sz w:val="28"/>
          <w:szCs w:val="28"/>
        </w:rPr>
        <w:t>一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創作說明：須以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200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字</w:t>
      </w:r>
      <w:r>
        <w:rPr>
          <w:rFonts w:ascii="Times New Roman" w:eastAsia="標楷體" w:hAnsi="Times New Roman" w:cs="Times New Roman"/>
          <w:sz w:val="28"/>
          <w:szCs w:val="28"/>
        </w:rPr>
        <w:t>內闡述創作註解。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/>
          <w:sz w:val="28"/>
          <w:szCs w:val="28"/>
        </w:rPr>
        <w:t>二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作品大小自「明信片」至「</w:t>
      </w:r>
      <w:r>
        <w:rPr>
          <w:rFonts w:ascii="Times New Roman" w:eastAsia="標楷體" w:hAnsi="Times New Roman" w:cs="Times New Roman"/>
          <w:sz w:val="28"/>
          <w:szCs w:val="28"/>
        </w:rPr>
        <w:t>A4</w:t>
      </w:r>
      <w:r>
        <w:rPr>
          <w:rFonts w:ascii="Times New Roman" w:eastAsia="標楷體" w:hAnsi="Times New Roman" w:cs="Times New Roman"/>
          <w:sz w:val="28"/>
          <w:szCs w:val="28"/>
        </w:rPr>
        <w:t>」皆可，勿超過</w:t>
      </w:r>
      <w:r>
        <w:rPr>
          <w:rFonts w:ascii="Times New Roman" w:eastAsia="標楷體" w:hAnsi="Times New Roman" w:cs="Times New Roman"/>
          <w:sz w:val="28"/>
          <w:szCs w:val="28"/>
        </w:rPr>
        <w:t>A4</w:t>
      </w:r>
      <w:r>
        <w:rPr>
          <w:rFonts w:ascii="Times New Roman" w:eastAsia="標楷體" w:hAnsi="Times New Roman" w:cs="Times New Roman"/>
          <w:sz w:val="28"/>
          <w:szCs w:val="28"/>
        </w:rPr>
        <w:t>大小。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　　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三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手繪或電腦繪圖方式皆可。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/>
          <w:sz w:val="28"/>
          <w:szCs w:val="28"/>
        </w:rPr>
        <w:t>四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電腦繪圖：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1.</w:t>
      </w:r>
      <w:r>
        <w:rPr>
          <w:rFonts w:ascii="Times New Roman" w:eastAsia="標楷體" w:hAnsi="Times New Roman" w:cs="Times New Roman"/>
          <w:sz w:val="28"/>
          <w:szCs w:val="28"/>
        </w:rPr>
        <w:t>作品原始製作檔案的格式為解析度</w:t>
      </w:r>
      <w:r>
        <w:rPr>
          <w:rFonts w:ascii="Times New Roman" w:eastAsia="標楷體" w:hAnsi="Times New Roman" w:cs="Times New Roman"/>
          <w:sz w:val="28"/>
          <w:szCs w:val="28"/>
        </w:rPr>
        <w:t>300dpi</w:t>
      </w:r>
      <w:r>
        <w:rPr>
          <w:rFonts w:ascii="Times New Roman" w:eastAsia="標楷體" w:hAnsi="Times New Roman" w:cs="Times New Roman"/>
          <w:sz w:val="28"/>
          <w:szCs w:val="28"/>
        </w:rPr>
        <w:t>以上。</w:t>
      </w:r>
    </w:p>
    <w:p w:rsidR="00A83FA1" w:rsidRDefault="006A0DBD">
      <w:pPr>
        <w:pStyle w:val="Default"/>
        <w:spacing w:line="400" w:lineRule="exact"/>
        <w:ind w:left="1036" w:hanging="1036"/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2.</w:t>
      </w:r>
      <w:r>
        <w:rPr>
          <w:rFonts w:ascii="Times New Roman" w:eastAsia="標楷體" w:hAnsi="Times New Roman" w:cs="Times New Roman"/>
          <w:sz w:val="28"/>
          <w:szCs w:val="28"/>
        </w:rPr>
        <w:t>電子檔以</w:t>
      </w:r>
      <w:r>
        <w:rPr>
          <w:rFonts w:ascii="Times New Roman" w:eastAsia="標楷體" w:hAnsi="Times New Roman" w:cs="Times New Roman"/>
          <w:sz w:val="28"/>
          <w:szCs w:val="28"/>
        </w:rPr>
        <w:t>jpg</w:t>
      </w:r>
      <w:r>
        <w:rPr>
          <w:rFonts w:ascii="Times New Roman" w:eastAsia="標楷體" w:hAnsi="Times New Roman" w:cs="Times New Roman"/>
          <w:sz w:val="28"/>
          <w:szCs w:val="28"/>
        </w:rPr>
        <w:t>、</w:t>
      </w:r>
      <w:r>
        <w:rPr>
          <w:rFonts w:ascii="Times New Roman" w:eastAsia="標楷體" w:hAnsi="Times New Roman" w:cs="Times New Roman"/>
          <w:sz w:val="28"/>
          <w:szCs w:val="28"/>
        </w:rPr>
        <w:t>jpeg</w:t>
      </w:r>
      <w:r>
        <w:rPr>
          <w:rFonts w:ascii="Times New Roman" w:eastAsia="標楷體" w:hAnsi="Times New Roman" w:cs="Times New Roman"/>
          <w:sz w:val="28"/>
          <w:szCs w:val="28"/>
        </w:rPr>
        <w:t>、</w:t>
      </w:r>
      <w:proofErr w:type="spellStart"/>
      <w:r>
        <w:rPr>
          <w:rFonts w:ascii="Times New Roman" w:eastAsia="標楷體" w:hAnsi="Times New Roman" w:cs="Times New Roman"/>
          <w:sz w:val="28"/>
          <w:szCs w:val="28"/>
        </w:rPr>
        <w:t>png</w:t>
      </w:r>
      <w:proofErr w:type="spellEnd"/>
      <w:r>
        <w:rPr>
          <w:rFonts w:ascii="Times New Roman" w:eastAsia="標楷體" w:hAnsi="Times New Roman" w:cs="Times New Roman"/>
          <w:sz w:val="28"/>
          <w:szCs w:val="28"/>
        </w:rPr>
        <w:t>或</w:t>
      </w:r>
      <w:r>
        <w:rPr>
          <w:rFonts w:ascii="Times New Roman" w:eastAsia="標楷體" w:hAnsi="Times New Roman" w:cs="Times New Roman"/>
          <w:sz w:val="28"/>
          <w:szCs w:val="28"/>
        </w:rPr>
        <w:t>pdf</w:t>
      </w:r>
      <w:r>
        <w:rPr>
          <w:rFonts w:ascii="Times New Roman" w:eastAsia="標楷體" w:hAnsi="Times New Roman" w:cs="Times New Roman"/>
          <w:sz w:val="28"/>
          <w:szCs w:val="28"/>
        </w:rPr>
        <w:t>格式為主，</w:t>
      </w:r>
      <w:r w:rsidRPr="001F0A83">
        <w:rPr>
          <w:rFonts w:ascii="Times New Roman" w:eastAsia="標楷體" w:hAnsi="Times New Roman" w:cs="Times New Roman"/>
          <w:spacing w:val="-20"/>
          <w:sz w:val="28"/>
          <w:szCs w:val="28"/>
        </w:rPr>
        <w:t>寄至</w:t>
      </w:r>
      <w:r w:rsidR="001F0A83" w:rsidRPr="001F0A83">
        <w:rPr>
          <w:rFonts w:ascii="Times New Roman" w:eastAsia="標楷體" w:hAnsi="Times New Roman" w:cs="Times New Roman"/>
          <w:spacing w:val="-20"/>
          <w:sz w:val="28"/>
          <w:szCs w:val="28"/>
        </w:rPr>
        <w:t>oaeri1924@ntin.edu.tw</w:t>
      </w:r>
      <w:r w:rsidRPr="001F0A83">
        <w:rPr>
          <w:rFonts w:ascii="標楷體" w:eastAsia="標楷體" w:hAnsi="標楷體"/>
          <w:b/>
          <w:spacing w:val="-20"/>
          <w:sz w:val="28"/>
          <w:szCs w:val="28"/>
        </w:rPr>
        <w:t>@ntin.edu.tw</w:t>
      </w:r>
      <w:r>
        <w:rPr>
          <w:rFonts w:ascii="Times New Roman" w:eastAsia="標楷體" w:hAnsi="Times New Roman" w:cs="Times New Roman"/>
          <w:sz w:val="28"/>
          <w:szCs w:val="28"/>
        </w:rPr>
        <w:t>，檔名為</w:t>
      </w:r>
      <w:r>
        <w:rPr>
          <w:rFonts w:ascii="Times New Roman" w:eastAsia="標楷體" w:hAnsi="Times New Roman" w:cs="Times New Roman"/>
          <w:b/>
          <w:sz w:val="28"/>
          <w:szCs w:val="28"/>
        </w:rPr>
        <w:t>「作品名稱</w:t>
      </w:r>
      <w:r>
        <w:rPr>
          <w:rFonts w:ascii="Times New Roman" w:eastAsia="標楷體" w:hAnsi="Times New Roman" w:cs="Times New Roman"/>
          <w:b/>
          <w:sz w:val="28"/>
          <w:szCs w:val="28"/>
        </w:rPr>
        <w:t>_</w:t>
      </w:r>
      <w:r>
        <w:rPr>
          <w:rFonts w:ascii="Times New Roman" w:eastAsia="標楷體" w:hAnsi="Times New Roman" w:cs="Times New Roman"/>
          <w:b/>
          <w:sz w:val="28"/>
          <w:szCs w:val="28"/>
        </w:rPr>
        <w:t>科系</w:t>
      </w:r>
      <w:r>
        <w:rPr>
          <w:rFonts w:ascii="Times New Roman" w:eastAsia="標楷體" w:hAnsi="Times New Roman" w:cs="Times New Roman"/>
          <w:b/>
          <w:sz w:val="28"/>
          <w:szCs w:val="28"/>
        </w:rPr>
        <w:t>_</w:t>
      </w:r>
      <w:r>
        <w:rPr>
          <w:rFonts w:ascii="Times New Roman" w:eastAsia="標楷體" w:hAnsi="Times New Roman" w:cs="Times New Roman"/>
          <w:b/>
          <w:sz w:val="28"/>
          <w:szCs w:val="28"/>
        </w:rPr>
        <w:t>姓名」，信件主旨打上「【勇敢說愛】</w:t>
      </w:r>
      <w:r>
        <w:rPr>
          <w:rFonts w:ascii="Times New Roman" w:eastAsia="標楷體" w:hAnsi="Times New Roman" w:cs="Times New Roman"/>
          <w:b/>
          <w:sz w:val="28"/>
          <w:szCs w:val="28"/>
        </w:rPr>
        <w:t>113</w:t>
      </w:r>
      <w:r>
        <w:rPr>
          <w:rFonts w:ascii="Times New Roman" w:eastAsia="標楷體" w:hAnsi="Times New Roman" w:cs="Times New Roman"/>
          <w:b/>
          <w:sz w:val="28"/>
          <w:szCs w:val="28"/>
        </w:rPr>
        <w:t>年度性別平等創意圖卡競賽參賽作品」，寄件後請留意是否收到主辦單位回覆信</w:t>
      </w:r>
      <w:r>
        <w:rPr>
          <w:rFonts w:ascii="Times New Roman" w:eastAsia="標楷體" w:hAnsi="Times New Roman" w:cs="Times New Roman"/>
          <w:b/>
          <w:sz w:val="28"/>
          <w:szCs w:val="28"/>
        </w:rPr>
        <w:lastRenderedPageBreak/>
        <w:t>件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3.</w:t>
      </w:r>
      <w:r>
        <w:rPr>
          <w:rFonts w:ascii="Times New Roman" w:eastAsia="標楷體" w:hAnsi="Times New Roman" w:cs="Times New Roman"/>
          <w:sz w:val="28"/>
          <w:szCs w:val="28"/>
        </w:rPr>
        <w:t>附上印出之紙本作品。</w:t>
      </w:r>
    </w:p>
    <w:p w:rsidR="00A83FA1" w:rsidRDefault="006A0DBD">
      <w:pPr>
        <w:pStyle w:val="Default"/>
        <w:spacing w:line="400" w:lineRule="exact"/>
        <w:ind w:left="1134" w:hanging="113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/>
          <w:sz w:val="28"/>
          <w:szCs w:val="28"/>
        </w:rPr>
        <w:t>五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手繪圖：請自行確認原始手稿圖之清晰，以免影響評選結果。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83FA1" w:rsidRDefault="006A0DBD">
      <w:pPr>
        <w:pStyle w:val="Default"/>
        <w:spacing w:line="400" w:lineRule="exact"/>
        <w:ind w:left="840" w:hanging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二、每人投稿總數上限為</w:t>
      </w:r>
      <w:r>
        <w:rPr>
          <w:rFonts w:ascii="Times New Roman" w:eastAsia="標楷體" w:hAnsi="Times New Roman" w:cs="Times New Roman"/>
          <w:sz w:val="28"/>
          <w:szCs w:val="28"/>
        </w:rPr>
        <w:t>2</w:t>
      </w:r>
      <w:r>
        <w:rPr>
          <w:rFonts w:ascii="Times New Roman" w:eastAsia="標楷體" w:hAnsi="Times New Roman" w:cs="Times New Roman"/>
          <w:sz w:val="28"/>
          <w:szCs w:val="28"/>
        </w:rPr>
        <w:t>件，但獲獎作品每人僅限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件。</w:t>
      </w:r>
    </w:p>
    <w:p w:rsidR="00A83FA1" w:rsidRDefault="006A0DBD">
      <w:pPr>
        <w:pStyle w:val="Default"/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參賽方式</w:t>
      </w:r>
      <w:r>
        <w:rPr>
          <w:rFonts w:ascii="Times New Roman" w:eastAsia="標楷體" w:hAnsi="Times New Roman" w:cs="Times New Roman"/>
          <w:sz w:val="28"/>
          <w:szCs w:val="28"/>
        </w:rPr>
        <w:tab/>
      </w:r>
    </w:p>
    <w:p w:rsidR="00A83FA1" w:rsidRDefault="006A0DBD">
      <w:pPr>
        <w:pStyle w:val="Default"/>
        <w:spacing w:line="400" w:lineRule="exact"/>
        <w:ind w:left="854" w:hanging="854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一、報名表件：詳填報</w:t>
      </w:r>
      <w:r>
        <w:rPr>
          <w:rFonts w:ascii="Times New Roman" w:eastAsia="標楷體" w:hAnsi="Times New Roman" w:cs="Times New Roman"/>
          <w:sz w:val="28"/>
          <w:szCs w:val="28"/>
        </w:rPr>
        <w:t>名表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如附件一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各項資料，字跡不清、資料不全者，恕不受理。</w:t>
      </w:r>
    </w:p>
    <w:p w:rsidR="00A83FA1" w:rsidRDefault="006A0DBD">
      <w:pPr>
        <w:pStyle w:val="Default"/>
        <w:spacing w:line="400" w:lineRule="exact"/>
        <w:ind w:left="812" w:hanging="812"/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二、參賽資料：參賽作品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含原稿紙本</w:t>
      </w:r>
      <w:r>
        <w:rPr>
          <w:rFonts w:ascii="Times New Roman" w:eastAsia="標楷體" w:hAnsi="Times New Roman" w:cs="Times New Roman"/>
          <w:sz w:val="28"/>
          <w:szCs w:val="28"/>
        </w:rPr>
        <w:t>1</w:t>
      </w:r>
      <w:r>
        <w:rPr>
          <w:rFonts w:ascii="Times New Roman" w:eastAsia="標楷體" w:hAnsi="Times New Roman" w:cs="Times New Roman"/>
          <w:sz w:val="28"/>
          <w:szCs w:val="28"/>
        </w:rPr>
        <w:t>份，如為電腦繪圖，請務必自行印出紙本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及報名表，並於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113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年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月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26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日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sz w:val="28"/>
          <w:szCs w:val="28"/>
        </w:rPr>
        <w:t>五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下午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17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時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30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分</w:t>
      </w:r>
      <w:r>
        <w:rPr>
          <w:rFonts w:ascii="Times New Roman" w:eastAsia="標楷體" w:hAnsi="Times New Roman" w:cs="Times New Roman"/>
          <w:sz w:val="28"/>
          <w:szCs w:val="28"/>
        </w:rPr>
        <w:t>前，親送至學務處學輔中心</w:t>
      </w:r>
      <w:r>
        <w:rPr>
          <w:rFonts w:ascii="Times New Roman" w:eastAsia="標楷體" w:hAnsi="Times New Roman" w:cs="Times New Roman"/>
          <w:sz w:val="28"/>
          <w:szCs w:val="28"/>
        </w:rPr>
        <w:t>(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信心樓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eastAsia="標楷體" w:hAnsi="Times New Roman" w:cs="Times New Roman"/>
          <w:b/>
          <w:sz w:val="28"/>
          <w:szCs w:val="28"/>
          <w:u w:val="single"/>
        </w:rPr>
        <w:t>樓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83FA1" w:rsidRDefault="006A0DBD">
      <w:pPr>
        <w:pStyle w:val="Default"/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活動規則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一、參賽作品應符合比賽規定，且必須是個人創作，不得使用筆名、假名參賽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，若是臨摹、經他人加筆之作品、曾公開發表或參加其他任何展覽之得獎作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品均不予評選。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二、參賽作品無條件授權主辦單位，得獎作品之著作權歸主辦單位所有，為公益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推廣，可逕行使用於公開展覽、宣傳、發表、出版、續刊登或印製相關印刷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品等，不另給酬。未滿</w:t>
      </w:r>
      <w:r>
        <w:rPr>
          <w:rFonts w:ascii="Times New Roman" w:eastAsia="標楷體" w:hAnsi="Times New Roman" w:cs="Times New Roman"/>
          <w:sz w:val="28"/>
          <w:szCs w:val="28"/>
        </w:rPr>
        <w:t>20</w:t>
      </w:r>
      <w:r>
        <w:rPr>
          <w:rFonts w:ascii="Times New Roman" w:eastAsia="標楷體" w:hAnsi="Times New Roman" w:cs="Times New Roman"/>
          <w:sz w:val="28"/>
          <w:szCs w:val="28"/>
        </w:rPr>
        <w:t>歲之參賽者，須請全體法定代理人於報名表相關欄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位簽章。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三、嚴禁盜用他人作品，違者經查證屬實取消參賽或得獎資格，得獎者追回已獲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獎金及獎狀、獎品，其獎位不另遞補。其違反著作權法令分由參賽者自行負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責，無關主辦單位。</w:t>
      </w:r>
    </w:p>
    <w:p w:rsidR="00A83FA1" w:rsidRDefault="006A0DBD">
      <w:pPr>
        <w:pStyle w:val="Default"/>
        <w:spacing w:line="400" w:lineRule="exact"/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四、作品皆以原稿參賽，</w:t>
      </w:r>
      <w:r>
        <w:rPr>
          <w:rFonts w:ascii="Times New Roman" w:eastAsia="標楷體" w:hAnsi="Times New Roman" w:cs="Times New Roman"/>
          <w:b/>
          <w:sz w:val="28"/>
          <w:szCs w:val="28"/>
        </w:rPr>
        <w:t>不論得獎與否均不予退件歸還，請自留副本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:rsidR="00A83FA1" w:rsidRDefault="006A0DBD">
      <w:pPr>
        <w:pStyle w:val="Default"/>
        <w:spacing w:line="400" w:lineRule="exact"/>
        <w:ind w:left="840" w:hanging="84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五、獲獎名單經評選後將公布於本校新聞中心及學生輔導中心網頁，並分別通知得獎人，若公布得獎</w:t>
      </w:r>
      <w:r>
        <w:rPr>
          <w:rFonts w:ascii="Times New Roman" w:eastAsia="標楷體" w:hAnsi="Times New Roman" w:cs="Times New Roman"/>
          <w:sz w:val="28"/>
          <w:szCs w:val="28"/>
        </w:rPr>
        <w:t>5</w:t>
      </w:r>
      <w:r>
        <w:rPr>
          <w:rFonts w:ascii="Times New Roman" w:eastAsia="標楷體" w:hAnsi="Times New Roman" w:cs="Times New Roman"/>
          <w:sz w:val="28"/>
          <w:szCs w:val="28"/>
        </w:rPr>
        <w:t>個工作天內無法聯繫到得獎人，則視為棄權，得獎者不得有議，並由備取名單遞補。</w:t>
      </w:r>
    </w:p>
    <w:p w:rsidR="00A83FA1" w:rsidRDefault="006A0DBD">
      <w:pPr>
        <w:pStyle w:val="Default"/>
        <w:spacing w:line="400" w:lineRule="exact"/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六、凡參加本比賽者，即視同遵守本比賽各項</w:t>
      </w:r>
      <w:r>
        <w:rPr>
          <w:rFonts w:ascii="Times New Roman" w:eastAsia="標楷體" w:hAnsi="Times New Roman" w:cs="Times New Roman"/>
          <w:sz w:val="28"/>
          <w:szCs w:val="28"/>
        </w:rPr>
        <w:t>規定，不得異議；如有未盡事項，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  </w:t>
      </w:r>
      <w:r>
        <w:rPr>
          <w:rFonts w:ascii="Times New Roman" w:eastAsia="標楷體" w:hAnsi="Times New Roman" w:cs="Times New Roman"/>
          <w:sz w:val="28"/>
          <w:szCs w:val="28"/>
        </w:rPr>
        <w:t>以主辦單位公告內容為準。</w:t>
      </w:r>
    </w:p>
    <w:p w:rsidR="00A83FA1" w:rsidRDefault="006A0DBD">
      <w:pPr>
        <w:pStyle w:val="Default"/>
        <w:numPr>
          <w:ilvl w:val="0"/>
          <w:numId w:val="1"/>
        </w:numPr>
      </w:pPr>
      <w:r>
        <w:rPr>
          <w:rFonts w:ascii="Times New Roman" w:eastAsia="標楷體" w:hAnsi="Times New Roman" w:cs="Times New Roman"/>
          <w:sz w:val="28"/>
          <w:szCs w:val="28"/>
        </w:rPr>
        <w:t>獎勵方式</w:t>
      </w:r>
      <w:r>
        <w:rPr>
          <w:rFonts w:ascii="Times New Roman" w:eastAsia="標楷體" w:hAnsi="Times New Roman" w:cs="Times New Roman"/>
          <w:sz w:val="20"/>
          <w:szCs w:val="20"/>
        </w:rPr>
        <w:t>(</w:t>
      </w:r>
      <w:r>
        <w:rPr>
          <w:rFonts w:ascii="Times New Roman" w:eastAsia="標楷體" w:hAnsi="Times New Roman" w:cs="Times New Roman"/>
          <w:sz w:val="20"/>
          <w:szCs w:val="20"/>
        </w:rPr>
        <w:t>得獎者獎金依所得稅法規定扣繳所得稅</w:t>
      </w:r>
      <w:r>
        <w:rPr>
          <w:rFonts w:ascii="Times New Roman" w:eastAsia="標楷體" w:hAnsi="Times New Roman" w:cs="Times New Roman"/>
          <w:sz w:val="20"/>
          <w:szCs w:val="20"/>
        </w:rPr>
        <w:t>)</w:t>
      </w:r>
    </w:p>
    <w:p w:rsidR="00A83FA1" w:rsidRDefault="006A0DBD">
      <w:pPr>
        <w:pStyle w:val="Default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一、錄取獎項：依評審成績，錄取第一名、第二名、第三名及佳作共</w:t>
      </w:r>
      <w:r>
        <w:rPr>
          <w:rFonts w:ascii="Times New Roman" w:eastAsia="標楷體" w:hAnsi="Times New Roman" w:cs="Times New Roman"/>
          <w:sz w:val="28"/>
          <w:szCs w:val="28"/>
        </w:rPr>
        <w:t>7</w:t>
      </w:r>
      <w:r>
        <w:rPr>
          <w:rFonts w:ascii="Times New Roman" w:eastAsia="標楷體" w:hAnsi="Times New Roman" w:cs="Times New Roman"/>
          <w:sz w:val="28"/>
          <w:szCs w:val="28"/>
        </w:rPr>
        <w:t>件。</w:t>
      </w:r>
    </w:p>
    <w:p w:rsidR="00A83FA1" w:rsidRDefault="006A0DBD">
      <w:pPr>
        <w:pStyle w:val="Default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二、獎勵辦法：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/>
          <w:sz w:val="28"/>
          <w:szCs w:val="28"/>
        </w:rPr>
        <w:t>一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【第一名】一名，獎狀一紙及</w:t>
      </w:r>
      <w:r>
        <w:rPr>
          <w:rFonts w:ascii="Times New Roman" w:eastAsia="標楷體" w:hAnsi="Times New Roman" w:cs="Times New Roman"/>
          <w:sz w:val="28"/>
          <w:szCs w:val="28"/>
        </w:rPr>
        <w:t>2,500</w:t>
      </w:r>
      <w:r>
        <w:rPr>
          <w:rFonts w:ascii="Times New Roman" w:eastAsia="標楷體" w:hAnsi="Times New Roman" w:cs="Times New Roman"/>
          <w:sz w:val="28"/>
          <w:szCs w:val="28"/>
        </w:rPr>
        <w:t>元等值商品或禮券。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/>
          <w:sz w:val="28"/>
          <w:szCs w:val="28"/>
        </w:rPr>
        <w:t>二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【第二名</w:t>
      </w:r>
      <w:r>
        <w:rPr>
          <w:rFonts w:ascii="Times New Roman" w:eastAsia="標楷體" w:hAnsi="Times New Roman" w:cs="Times New Roman"/>
          <w:sz w:val="28"/>
          <w:szCs w:val="28"/>
        </w:rPr>
        <w:t>】一名，獎狀一紙及</w:t>
      </w:r>
      <w:r>
        <w:rPr>
          <w:rFonts w:ascii="Times New Roman" w:eastAsia="標楷體" w:hAnsi="Times New Roman" w:cs="Times New Roman"/>
          <w:sz w:val="28"/>
          <w:szCs w:val="28"/>
        </w:rPr>
        <w:t>1,500</w:t>
      </w:r>
      <w:r>
        <w:rPr>
          <w:rFonts w:ascii="Times New Roman" w:eastAsia="標楷體" w:hAnsi="Times New Roman" w:cs="Times New Roman"/>
          <w:sz w:val="28"/>
          <w:szCs w:val="28"/>
        </w:rPr>
        <w:t>元等值商品或禮券。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/>
          <w:sz w:val="28"/>
          <w:szCs w:val="28"/>
        </w:rPr>
        <w:t>三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【第三名】一名，獎狀一紙及</w:t>
      </w:r>
      <w:r>
        <w:rPr>
          <w:rFonts w:ascii="Times New Roman" w:eastAsia="標楷體" w:hAnsi="Times New Roman" w:cs="Times New Roman"/>
          <w:sz w:val="28"/>
          <w:szCs w:val="28"/>
        </w:rPr>
        <w:t>1,000</w:t>
      </w:r>
      <w:r>
        <w:rPr>
          <w:rFonts w:ascii="Times New Roman" w:eastAsia="標楷體" w:hAnsi="Times New Roman" w:cs="Times New Roman"/>
          <w:sz w:val="28"/>
          <w:szCs w:val="28"/>
        </w:rPr>
        <w:t>元等值商品或禮券。</w:t>
      </w:r>
    </w:p>
    <w:p w:rsidR="00A83FA1" w:rsidRDefault="006A0DBD">
      <w:pPr>
        <w:pStyle w:val="Default"/>
        <w:spacing w:line="4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  (</w:t>
      </w:r>
      <w:r>
        <w:rPr>
          <w:rFonts w:ascii="Times New Roman" w:eastAsia="標楷體" w:hAnsi="Times New Roman" w:cs="Times New Roman"/>
          <w:sz w:val="28"/>
          <w:szCs w:val="28"/>
        </w:rPr>
        <w:t>四</w:t>
      </w:r>
      <w:r>
        <w:rPr>
          <w:rFonts w:ascii="Times New Roman" w:eastAsia="標楷體" w:hAnsi="Times New Roman" w:cs="Times New Roman"/>
          <w:sz w:val="28"/>
          <w:szCs w:val="28"/>
        </w:rPr>
        <w:t>)</w:t>
      </w:r>
      <w:r>
        <w:rPr>
          <w:rFonts w:ascii="Times New Roman" w:eastAsia="標楷體" w:hAnsi="Times New Roman" w:cs="Times New Roman"/>
          <w:sz w:val="28"/>
          <w:szCs w:val="28"/>
        </w:rPr>
        <w:t>【佳</w:t>
      </w: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>
        <w:rPr>
          <w:rFonts w:ascii="Times New Roman" w:eastAsia="標楷體" w:hAnsi="Times New Roman" w:cs="Times New Roman"/>
          <w:sz w:val="28"/>
          <w:szCs w:val="28"/>
        </w:rPr>
        <w:t>作】四名，獎狀一紙及</w:t>
      </w:r>
      <w:r>
        <w:rPr>
          <w:rFonts w:ascii="Times New Roman" w:eastAsia="標楷體" w:hAnsi="Times New Roman" w:cs="Times New Roman"/>
          <w:sz w:val="28"/>
          <w:szCs w:val="28"/>
        </w:rPr>
        <w:t>500</w:t>
      </w:r>
      <w:r>
        <w:rPr>
          <w:rFonts w:ascii="Times New Roman" w:eastAsia="標楷體" w:hAnsi="Times New Roman" w:cs="Times New Roman"/>
          <w:sz w:val="28"/>
          <w:szCs w:val="28"/>
        </w:rPr>
        <w:t>元等值商品或禮券。</w:t>
      </w:r>
    </w:p>
    <w:p w:rsidR="00A83FA1" w:rsidRDefault="006A0DBD">
      <w:pPr>
        <w:pStyle w:val="Default"/>
        <w:numPr>
          <w:ilvl w:val="0"/>
          <w:numId w:val="1"/>
        </w:num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lastRenderedPageBreak/>
        <w:t>評審機制</w:t>
      </w:r>
    </w:p>
    <w:p w:rsidR="00A83FA1" w:rsidRDefault="006A0DBD">
      <w:pPr>
        <w:pStyle w:val="Default"/>
        <w:numPr>
          <w:ilvl w:val="0"/>
          <w:numId w:val="3"/>
        </w:numPr>
        <w:snapToGrid w:val="0"/>
        <w:spacing w:line="400" w:lineRule="exact"/>
        <w:ind w:left="1219" w:hanging="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評審委員：由主辦單位召集相關專業人士擔任，經評比決定得獎名單。</w:t>
      </w:r>
    </w:p>
    <w:p w:rsidR="00A83FA1" w:rsidRDefault="006A0DBD">
      <w:pPr>
        <w:pStyle w:val="Default"/>
        <w:numPr>
          <w:ilvl w:val="0"/>
          <w:numId w:val="3"/>
        </w:numPr>
        <w:snapToGrid w:val="0"/>
        <w:spacing w:line="400" w:lineRule="exact"/>
        <w:ind w:left="1219" w:hanging="65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評分標準：主題掌握與關聯性</w:t>
      </w:r>
      <w:r>
        <w:rPr>
          <w:rFonts w:ascii="Times New Roman" w:eastAsia="標楷體" w:hAnsi="Times New Roman" w:cs="Times New Roman"/>
          <w:sz w:val="28"/>
          <w:szCs w:val="28"/>
        </w:rPr>
        <w:t>30%</w:t>
      </w:r>
      <w:r>
        <w:rPr>
          <w:rFonts w:ascii="Times New Roman" w:eastAsia="標楷體" w:hAnsi="Times New Roman" w:cs="Times New Roman"/>
          <w:sz w:val="28"/>
          <w:szCs w:val="28"/>
        </w:rPr>
        <w:t>、構圖技法</w:t>
      </w:r>
      <w:r>
        <w:rPr>
          <w:rFonts w:ascii="Times New Roman" w:eastAsia="標楷體" w:hAnsi="Times New Roman" w:cs="Times New Roman"/>
          <w:sz w:val="28"/>
          <w:szCs w:val="28"/>
        </w:rPr>
        <w:t>30%</w:t>
      </w:r>
      <w:r>
        <w:rPr>
          <w:rFonts w:ascii="Times New Roman" w:eastAsia="標楷體" w:hAnsi="Times New Roman" w:cs="Times New Roman"/>
          <w:sz w:val="28"/>
          <w:szCs w:val="28"/>
        </w:rPr>
        <w:t>、題材創意內容</w:t>
      </w:r>
      <w:r>
        <w:rPr>
          <w:rFonts w:ascii="Times New Roman" w:eastAsia="標楷體" w:hAnsi="Times New Roman" w:cs="Times New Roman"/>
          <w:sz w:val="28"/>
          <w:szCs w:val="28"/>
        </w:rPr>
        <w:t>30%</w:t>
      </w:r>
      <w:r>
        <w:rPr>
          <w:rFonts w:ascii="Times New Roman" w:eastAsia="標楷體" w:hAnsi="Times New Roman" w:cs="Times New Roman"/>
          <w:sz w:val="28"/>
          <w:szCs w:val="28"/>
        </w:rPr>
        <w:t>、附註作品說明</w:t>
      </w:r>
      <w:r>
        <w:rPr>
          <w:rFonts w:ascii="Times New Roman" w:eastAsia="標楷體" w:hAnsi="Times New Roman" w:cs="Times New Roman"/>
          <w:sz w:val="28"/>
          <w:szCs w:val="28"/>
        </w:rPr>
        <w:t>10%</w:t>
      </w:r>
      <w:r>
        <w:rPr>
          <w:rFonts w:ascii="Times New Roman" w:eastAsia="標楷體" w:hAnsi="Times New Roman" w:cs="Times New Roman"/>
          <w:sz w:val="28"/>
          <w:szCs w:val="28"/>
        </w:rPr>
        <w:t>。</w:t>
      </w:r>
    </w:p>
    <w:p w:rsidR="00A83FA1" w:rsidRDefault="006A0DBD">
      <w:pPr>
        <w:pStyle w:val="Default"/>
        <w:numPr>
          <w:ilvl w:val="0"/>
          <w:numId w:val="1"/>
        </w:numPr>
        <w:ind w:left="1232" w:hanging="123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本活動經費由「</w:t>
      </w:r>
      <w:r>
        <w:rPr>
          <w:rFonts w:ascii="Times New Roman" w:eastAsia="標楷體" w:hAnsi="Times New Roman" w:cs="Times New Roman"/>
          <w:sz w:val="28"/>
          <w:szCs w:val="28"/>
        </w:rPr>
        <w:t>113</w:t>
      </w:r>
      <w:r>
        <w:rPr>
          <w:rFonts w:ascii="Times New Roman" w:eastAsia="標楷體" w:hAnsi="Times New Roman" w:cs="Times New Roman"/>
          <w:sz w:val="28"/>
          <w:szCs w:val="28"/>
        </w:rPr>
        <w:t>年度教育部補助大專校院辦理校園心理健康促進計畫」經費項下支應。</w:t>
      </w:r>
    </w:p>
    <w:p w:rsidR="00A83FA1" w:rsidRDefault="006A0DBD">
      <w:pPr>
        <w:pStyle w:val="Default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 xml:space="preserve">  </w:t>
      </w:r>
    </w:p>
    <w:p w:rsidR="00A83FA1" w:rsidRDefault="00A83FA1">
      <w:pPr>
        <w:pageBreakBefore/>
        <w:widowControl/>
      </w:pPr>
    </w:p>
    <w:p w:rsidR="00A83FA1" w:rsidRDefault="00A83FA1">
      <w:pPr>
        <w:pStyle w:val="Default"/>
        <w:spacing w:line="44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83FA1" w:rsidRDefault="006A0DBD">
      <w:pPr>
        <w:pStyle w:val="Default"/>
        <w:spacing w:line="440" w:lineRule="exact"/>
      </w:pPr>
      <w:r>
        <w:rPr>
          <w:rFonts w:ascii="Times New Roman" w:eastAsia="標楷體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5360669</wp:posOffset>
                </wp:positionH>
                <wp:positionV relativeFrom="paragraph">
                  <wp:posOffset>-346713</wp:posOffset>
                </wp:positionV>
                <wp:extent cx="815343" cy="571500"/>
                <wp:effectExtent l="0" t="0" r="22857" b="19050"/>
                <wp:wrapNone/>
                <wp:docPr id="1" name="左右括弧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5343" cy="571500"/>
                        </a:xfrm>
                        <a:custGeom>
                          <a:avLst>
                            <a:gd name="f8" fmla="val 16667"/>
                          </a:avLst>
                          <a:gdLst>
                            <a:gd name="f1" fmla="val 10800000"/>
                            <a:gd name="f2" fmla="val 5400000"/>
                            <a:gd name="f3" fmla="val 1620000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val 16667"/>
                            <a:gd name="f9" fmla="abs f4"/>
                            <a:gd name="f10" fmla="abs f5"/>
                            <a:gd name="f11" fmla="abs f6"/>
                            <a:gd name="f12" fmla="val f7"/>
                            <a:gd name="f13" fmla="val f8"/>
                            <a:gd name="f14" fmla="?: f9 f4 1"/>
                            <a:gd name="f15" fmla="?: f10 f5 1"/>
                            <a:gd name="f16" fmla="?: f11 f6 1"/>
                            <a:gd name="f17" fmla="*/ f14 1 21600"/>
                            <a:gd name="f18" fmla="*/ f15 1 21600"/>
                            <a:gd name="f19" fmla="*/ 21600 f14 1"/>
                            <a:gd name="f20" fmla="*/ 21600 f15 1"/>
                            <a:gd name="f21" fmla="min f18 f17"/>
                            <a:gd name="f22" fmla="*/ f19 1 f16"/>
                            <a:gd name="f23" fmla="*/ f20 1 f16"/>
                            <a:gd name="f24" fmla="val f22"/>
                            <a:gd name="f25" fmla="val f23"/>
                            <a:gd name="f26" fmla="*/ f12 f21 1"/>
                            <a:gd name="f27" fmla="+- f25 0 f12"/>
                            <a:gd name="f28" fmla="+- f24 0 f12"/>
                            <a:gd name="f29" fmla="*/ f24 f21 1"/>
                            <a:gd name="f30" fmla="*/ f25 f21 1"/>
                            <a:gd name="f31" fmla="min f28 f27"/>
                            <a:gd name="f32" fmla="*/ f31 f13 1"/>
                            <a:gd name="f33" fmla="*/ f32 1 100000"/>
                            <a:gd name="f34" fmla="+- f24 0 f33"/>
                            <a:gd name="f35" fmla="+- f25 0 f33"/>
                            <a:gd name="f36" fmla="*/ f33 29289 1"/>
                            <a:gd name="f37" fmla="*/ f33 f21 1"/>
                            <a:gd name="f38" fmla="*/ f36 1 100000"/>
                            <a:gd name="f39" fmla="*/ f34 f21 1"/>
                            <a:gd name="f40" fmla="*/ f35 f21 1"/>
                            <a:gd name="f41" fmla="+- f24 0 f38"/>
                            <a:gd name="f42" fmla="+- f25 0 f38"/>
                            <a:gd name="f43" fmla="*/ f38 f21 1"/>
                            <a:gd name="f44" fmla="*/ f41 f21 1"/>
                            <a:gd name="f45" fmla="*/ f42 f21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43" t="f43" r="f44" b="f45"/>
                          <a:pathLst>
                            <a:path stroke="0">
                              <a:moveTo>
                                <a:pt x="f26" y="f37"/>
                              </a:moveTo>
                              <a:arcTo wR="f37" hR="f37" stAng="f1" swAng="f2"/>
                              <a:lnTo>
                                <a:pt x="f39" y="f26"/>
                              </a:lnTo>
                              <a:arcTo wR="f37" hR="f37" stAng="f3" swAng="f2"/>
                              <a:lnTo>
                                <a:pt x="f29" y="f40"/>
                              </a:lnTo>
                              <a:arcTo wR="f37" hR="f37" stAng="f7" swAng="f2"/>
                              <a:lnTo>
                                <a:pt x="f37" y="f30"/>
                              </a:lnTo>
                              <a:arcTo wR="f37" hR="f37" stAng="f2" swAng="f2"/>
                              <a:close/>
                            </a:path>
                            <a:path fill="none">
                              <a:moveTo>
                                <a:pt x="f37" y="f30"/>
                              </a:moveTo>
                              <a:arcTo wR="f37" hR="f37" stAng="f2" swAng="f2"/>
                              <a:lnTo>
                                <a:pt x="f26" y="f37"/>
                              </a:lnTo>
                              <a:arcTo wR="f37" hR="f37" stAng="f1" swAng="f2"/>
                              <a:moveTo>
                                <a:pt x="f39" y="f26"/>
                              </a:moveTo>
                              <a:arcTo wR="f37" hR="f37" stAng="f3" swAng="f2"/>
                              <a:lnTo>
                                <a:pt x="f29" y="f40"/>
                              </a:lnTo>
                              <a:arcTo wR="f37" hR="f37" stAng="f7" swAng="f2"/>
                            </a:path>
                          </a:pathLst>
                        </a:custGeom>
                        <a:noFill/>
                        <a:ln w="12701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A83FA1" w:rsidRDefault="006A0DBD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28"/>
                              </w:rPr>
                              <w:t>附件一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左右括弧 2" o:spid="_x0000_s1026" style="position:absolute;margin-left:422.1pt;margin-top:-27.3pt;width:64.2pt;height: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15343,571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" adj="-11796480,,5400" path="m,95252nswa,,190504,190504,,95252,95252,l720091,wa624839,,815343,190504,720091,,815343,95252l815343,476248wa624839,380996,815343,571500,815343,476248,720091,571500l95252,571500wa,380996,190504,571500,95252,571500,,476248l,95252xem95252,571500nfwa,380996,190504,571500,95252,571500,,476248l,95252wa,,190504,190504,,95252,95252,m720091,nfwa624839,,815343,190504,720091,,815343,95252l815343,476248wa624839,380996,815343,571500,815343,476248,720091,571500e" filled="f" strokeweight=".35281mm">
                <v:stroke joinstyle="miter"/>
                <v:formulas/>
                <v:path arrowok="t" o:connecttype="custom" o:connectlocs="407672,0;815343,285750;407672,571500;0,285750" o:connectangles="270,0,90,180" textboxrect="27898,27898,787445,543602"/>
                <v:textbox>
                  <w:txbxContent>
                    <w:p w:rsidR="00A83FA1" w:rsidRDefault="006A0DBD">
                      <w:pPr>
                        <w:jc w:val="center"/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28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</w:p>
    <w:p w:rsidR="00A83FA1" w:rsidRDefault="006A0DBD">
      <w:pPr>
        <w:snapToGrid w:val="0"/>
        <w:spacing w:line="500" w:lineRule="exact"/>
        <w:jc w:val="center"/>
      </w:pPr>
      <w:r>
        <w:rPr>
          <w:rFonts w:ascii="Times New Roman" w:eastAsia="標楷體" w:hAnsi="Times New Roman"/>
          <w:b/>
          <w:bCs/>
          <w:sz w:val="28"/>
          <w:szCs w:val="28"/>
        </w:rPr>
        <w:t>國立臺南護理專科學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校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/>
          <w:b/>
          <w:bCs/>
          <w:color w:val="000000"/>
          <w:sz w:val="28"/>
          <w:szCs w:val="28"/>
        </w:rPr>
        <w:t>【勇敢說愛】性別平等創</w:t>
      </w:r>
      <w:r>
        <w:rPr>
          <w:rFonts w:ascii="Times New Roman" w:eastAsia="標楷體" w:hAnsi="Times New Roman"/>
          <w:b/>
          <w:bCs/>
          <w:sz w:val="28"/>
          <w:szCs w:val="28"/>
        </w:rPr>
        <w:t>意圖卡競賽</w:t>
      </w:r>
      <w:r>
        <w:rPr>
          <w:rFonts w:ascii="Times New Roman" w:eastAsia="標楷體" w:hAnsi="Times New Roman"/>
          <w:b/>
          <w:kern w:val="0"/>
          <w:sz w:val="28"/>
          <w:szCs w:val="28"/>
          <w:lang w:val="zh-TW"/>
        </w:rPr>
        <w:t>報名表</w:t>
      </w:r>
    </w:p>
    <w:tbl>
      <w:tblPr>
        <w:tblW w:w="4666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9"/>
        <w:gridCol w:w="3058"/>
        <w:gridCol w:w="365"/>
        <w:gridCol w:w="13"/>
        <w:gridCol w:w="1677"/>
        <w:gridCol w:w="1276"/>
        <w:gridCol w:w="1628"/>
      </w:tblGrid>
      <w:tr w:rsidR="00A83FA1">
        <w:tblPrEx>
          <w:tblCellMar>
            <w:top w:w="0" w:type="dxa"/>
            <w:bottom w:w="0" w:type="dxa"/>
          </w:tblCellMar>
        </w:tblPrEx>
        <w:trPr>
          <w:trHeight w:val="693"/>
          <w:jc w:val="center"/>
        </w:trPr>
        <w:tc>
          <w:tcPr>
            <w:tcW w:w="1449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pStyle w:val="31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作品名稱</w:t>
            </w:r>
          </w:p>
        </w:tc>
        <w:tc>
          <w:tcPr>
            <w:tcW w:w="3436" w:type="dxa"/>
            <w:gridSpan w:val="3"/>
            <w:tcBorders>
              <w:top w:val="single" w:sz="24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A83FA1">
            <w:pPr>
              <w:snapToGrid w:val="0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953" w:type="dxa"/>
            <w:gridSpan w:val="2"/>
            <w:tcBorders>
              <w:top w:val="single" w:sz="2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widowControl/>
              <w:snapToGrid w:val="0"/>
              <w:ind w:firstLine="152"/>
              <w:jc w:val="center"/>
            </w:pPr>
            <w:r>
              <w:rPr>
                <w:rFonts w:ascii="Times New Roman" w:eastAsia="標楷體" w:hAnsi="Times New Roman"/>
                <w:color w:val="808080"/>
                <w:spacing w:val="32"/>
                <w:kern w:val="0"/>
              </w:rPr>
              <w:t>報名編</w:t>
            </w:r>
            <w:r>
              <w:rPr>
                <w:rFonts w:ascii="Times New Roman" w:eastAsia="標楷體" w:hAnsi="Times New Roman"/>
                <w:color w:val="808080"/>
                <w:kern w:val="0"/>
              </w:rPr>
              <w:t>號</w:t>
            </w:r>
          </w:p>
          <w:p w:rsidR="00A83FA1" w:rsidRDefault="006A0DBD">
            <w:pPr>
              <w:widowControl/>
              <w:snapToGrid w:val="0"/>
              <w:jc w:val="center"/>
            </w:pPr>
            <w:r>
              <w:rPr>
                <w:rFonts w:ascii="Times New Roman" w:eastAsia="標楷體" w:hAnsi="Times New Roman"/>
                <w:color w:val="808080"/>
                <w:spacing w:val="7"/>
                <w:w w:val="87"/>
                <w:kern w:val="0"/>
              </w:rPr>
              <w:t>(</w:t>
            </w:r>
            <w:r>
              <w:rPr>
                <w:rFonts w:ascii="Times New Roman" w:eastAsia="標楷體" w:hAnsi="Times New Roman"/>
                <w:color w:val="808080"/>
                <w:spacing w:val="7"/>
                <w:w w:val="87"/>
                <w:kern w:val="0"/>
              </w:rPr>
              <w:t>此處由主</w:t>
            </w:r>
            <w:r>
              <w:rPr>
                <w:rFonts w:ascii="Times New Roman" w:eastAsia="標楷體" w:hAnsi="Times New Roman"/>
                <w:color w:val="808080"/>
                <w:spacing w:val="-12"/>
                <w:w w:val="87"/>
                <w:kern w:val="0"/>
              </w:rPr>
              <w:t>辦</w:t>
            </w:r>
            <w:r>
              <w:rPr>
                <w:rFonts w:ascii="Times New Roman" w:eastAsia="標楷體" w:hAnsi="Times New Roman"/>
                <w:color w:val="808080"/>
                <w:w w:val="77"/>
                <w:kern w:val="0"/>
              </w:rPr>
              <w:t>單位</w:t>
            </w:r>
            <w:r>
              <w:rPr>
                <w:rFonts w:ascii="Times New Roman" w:eastAsia="標楷體" w:hAnsi="Times New Roman"/>
                <w:color w:val="808080"/>
                <w:spacing w:val="18"/>
                <w:w w:val="79"/>
                <w:kern w:val="0"/>
              </w:rPr>
              <w:t>填</w:t>
            </w:r>
            <w:r>
              <w:rPr>
                <w:rFonts w:ascii="Times New Roman" w:eastAsia="標楷體" w:hAnsi="Times New Roman"/>
                <w:color w:val="808080"/>
                <w:w w:val="79"/>
                <w:kern w:val="0"/>
              </w:rPr>
              <w:t>寫</w:t>
            </w:r>
            <w:r>
              <w:rPr>
                <w:rFonts w:ascii="Times New Roman" w:eastAsia="標楷體" w:hAnsi="Times New Roman"/>
                <w:color w:val="808080"/>
                <w:w w:val="79"/>
                <w:kern w:val="0"/>
              </w:rPr>
              <w:t>)</w:t>
            </w:r>
          </w:p>
        </w:tc>
        <w:tc>
          <w:tcPr>
            <w:tcW w:w="1628" w:type="dxa"/>
            <w:tcBorders>
              <w:top w:val="single" w:sz="24" w:space="0" w:color="000000"/>
              <w:left w:val="single" w:sz="2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83FA1" w:rsidRDefault="00A83FA1">
            <w:pPr>
              <w:widowControl/>
              <w:spacing w:line="240" w:lineRule="atLeast"/>
              <w:jc w:val="right"/>
              <w:rPr>
                <w:rFonts w:ascii="Times New Roman" w:eastAsia="標楷體" w:hAnsi="Times New Roman"/>
                <w:color w:val="808080"/>
                <w:spacing w:val="36"/>
                <w:sz w:val="20"/>
                <w:szCs w:val="20"/>
              </w:rPr>
            </w:pPr>
          </w:p>
        </w:tc>
      </w:tr>
      <w:tr w:rsidR="00A83FA1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1449" w:type="dxa"/>
            <w:tcBorders>
              <w:left w:val="single" w:sz="2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pStyle w:val="31"/>
              <w:snapToGrid w:val="0"/>
              <w:spacing w:after="0"/>
              <w:ind w:left="0"/>
              <w:jc w:val="center"/>
            </w:pPr>
            <w:r>
              <w:rPr>
                <w:rFonts w:ascii="新細明體" w:hAnsi="新細明體" w:cs="新細明體"/>
                <w:b/>
                <w:bCs/>
                <w:sz w:val="24"/>
                <w:szCs w:val="24"/>
                <w:lang w:eastAsia="zh-TW"/>
              </w:rPr>
              <w:t>作者姓名</w:t>
            </w:r>
          </w:p>
        </w:tc>
        <w:tc>
          <w:tcPr>
            <w:tcW w:w="3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A83FA1">
            <w:pPr>
              <w:pStyle w:val="31"/>
              <w:snapToGrid w:val="0"/>
              <w:spacing w:after="0"/>
              <w:ind w:left="0"/>
              <w:jc w:val="center"/>
              <w:rPr>
                <w:rFonts w:eastAsia="標楷體"/>
                <w:sz w:val="24"/>
                <w:szCs w:val="24"/>
                <w:lang w:eastAsia="zh-TW"/>
              </w:rPr>
            </w:pPr>
          </w:p>
        </w:tc>
        <w:tc>
          <w:tcPr>
            <w:tcW w:w="1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pStyle w:val="31"/>
              <w:snapToGrid w:val="0"/>
              <w:spacing w:after="0"/>
              <w:ind w:left="0"/>
              <w:jc w:val="center"/>
              <w:rPr>
                <w:rFonts w:eastAsia="標楷體"/>
                <w:b/>
                <w:bCs/>
                <w:sz w:val="24"/>
                <w:szCs w:val="24"/>
              </w:rPr>
            </w:pPr>
            <w:r>
              <w:rPr>
                <w:rFonts w:eastAsia="標楷體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29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pStyle w:val="31"/>
              <w:snapToGrid w:val="0"/>
              <w:spacing w:after="0"/>
              <w:ind w:left="0"/>
              <w:jc w:val="both"/>
            </w:pPr>
            <w:r>
              <w:rPr>
                <w:rFonts w:eastAsia="標楷體"/>
                <w:b/>
                <w:bCs/>
                <w:sz w:val="24"/>
                <w:szCs w:val="24"/>
              </w:rPr>
              <w:t>□</w:t>
            </w:r>
            <w:r>
              <w:rPr>
                <w:rFonts w:eastAsia="標楷體"/>
                <w:b/>
                <w:bCs/>
                <w:sz w:val="24"/>
                <w:szCs w:val="24"/>
              </w:rPr>
              <w:t>男</w:t>
            </w:r>
            <w:r>
              <w:rPr>
                <w:rFonts w:eastAsia="標楷體"/>
                <w:b/>
                <w:bCs/>
                <w:sz w:val="24"/>
                <w:szCs w:val="24"/>
              </w:rPr>
              <w:t xml:space="preserve">  □</w:t>
            </w:r>
            <w:r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女</w:t>
            </w:r>
            <w:r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 xml:space="preserve">  </w:t>
            </w:r>
            <w:r>
              <w:rPr>
                <w:rFonts w:eastAsia="標楷體"/>
                <w:b/>
                <w:bCs/>
                <w:sz w:val="24"/>
                <w:szCs w:val="24"/>
              </w:rPr>
              <w:t>□</w:t>
            </w:r>
            <w:r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其他</w:t>
            </w:r>
          </w:p>
        </w:tc>
      </w:tr>
      <w:tr w:rsidR="00A83FA1">
        <w:tblPrEx>
          <w:tblCellMar>
            <w:top w:w="0" w:type="dxa"/>
            <w:bottom w:w="0" w:type="dxa"/>
          </w:tblCellMar>
        </w:tblPrEx>
        <w:trPr>
          <w:trHeight w:val="454"/>
          <w:jc w:val="center"/>
        </w:trPr>
        <w:tc>
          <w:tcPr>
            <w:tcW w:w="1449" w:type="dxa"/>
            <w:tcBorders>
              <w:left w:val="single" w:sz="2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pStyle w:val="31"/>
              <w:snapToGrid w:val="0"/>
              <w:spacing w:after="0"/>
              <w:ind w:left="0"/>
              <w:jc w:val="center"/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年級</w:t>
            </w: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/</w:t>
            </w: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班級</w:t>
            </w:r>
          </w:p>
        </w:tc>
        <w:tc>
          <w:tcPr>
            <w:tcW w:w="3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pStyle w:val="31"/>
              <w:snapToGrid w:val="0"/>
              <w:spacing w:after="0"/>
              <w:ind w:left="0"/>
            </w:pPr>
            <w:r>
              <w:rPr>
                <w:rFonts w:eastAsia="標楷體"/>
                <w:sz w:val="24"/>
                <w:szCs w:val="24"/>
                <w:u w:val="single"/>
                <w:lang w:eastAsia="zh-TW"/>
              </w:rPr>
              <w:t xml:space="preserve">         </w:t>
            </w:r>
            <w:r>
              <w:rPr>
                <w:rFonts w:eastAsia="標楷體"/>
                <w:sz w:val="24"/>
                <w:szCs w:val="24"/>
                <w:lang w:eastAsia="zh-TW"/>
              </w:rPr>
              <w:t>科</w:t>
            </w:r>
            <w:r>
              <w:rPr>
                <w:rFonts w:eastAsia="標楷體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eastAsia="標楷體"/>
                <w:sz w:val="24"/>
                <w:szCs w:val="24"/>
                <w:lang w:eastAsia="zh-TW"/>
              </w:rPr>
              <w:t>年</w:t>
            </w:r>
            <w:r>
              <w:rPr>
                <w:rFonts w:eastAsia="標楷體"/>
                <w:sz w:val="24"/>
                <w:szCs w:val="24"/>
                <w:u w:val="single"/>
                <w:lang w:eastAsia="zh-TW"/>
              </w:rPr>
              <w:t xml:space="preserve">     </w:t>
            </w:r>
            <w:r>
              <w:rPr>
                <w:rFonts w:eastAsia="標楷體"/>
                <w:sz w:val="24"/>
                <w:szCs w:val="24"/>
                <w:lang w:eastAsia="zh-TW"/>
              </w:rPr>
              <w:t>班</w:t>
            </w:r>
          </w:p>
        </w:tc>
        <w:tc>
          <w:tcPr>
            <w:tcW w:w="169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pStyle w:val="31"/>
              <w:snapToGrid w:val="0"/>
              <w:spacing w:after="0"/>
              <w:ind w:left="0"/>
              <w:jc w:val="center"/>
            </w:pPr>
            <w:r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學號</w:t>
            </w:r>
          </w:p>
        </w:tc>
        <w:tc>
          <w:tcPr>
            <w:tcW w:w="2904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A83FA1">
            <w:pPr>
              <w:pStyle w:val="31"/>
              <w:snapToGrid w:val="0"/>
              <w:spacing w:before="180" w:after="0"/>
              <w:ind w:left="0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A83FA1">
        <w:tblPrEx>
          <w:tblCellMar>
            <w:top w:w="0" w:type="dxa"/>
            <w:bottom w:w="0" w:type="dxa"/>
          </w:tblCellMar>
        </w:tblPrEx>
        <w:trPr>
          <w:trHeight w:val="561"/>
          <w:jc w:val="center"/>
        </w:trPr>
        <w:tc>
          <w:tcPr>
            <w:tcW w:w="1449" w:type="dxa"/>
            <w:tcBorders>
              <w:left w:val="single" w:sz="2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pStyle w:val="31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戶籍地址</w:t>
            </w:r>
          </w:p>
        </w:tc>
        <w:tc>
          <w:tcPr>
            <w:tcW w:w="801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FA1" w:rsidRDefault="00A83FA1">
            <w:pPr>
              <w:pStyle w:val="31"/>
              <w:snapToGrid w:val="0"/>
              <w:spacing w:after="0"/>
              <w:ind w:left="0"/>
              <w:jc w:val="both"/>
              <w:rPr>
                <w:rFonts w:eastAsia="標楷體"/>
                <w:sz w:val="24"/>
                <w:szCs w:val="24"/>
              </w:rPr>
            </w:pPr>
          </w:p>
        </w:tc>
      </w:tr>
      <w:tr w:rsidR="00A83FA1">
        <w:tblPrEx>
          <w:tblCellMar>
            <w:top w:w="0" w:type="dxa"/>
            <w:bottom w:w="0" w:type="dxa"/>
          </w:tblCellMar>
        </w:tblPrEx>
        <w:trPr>
          <w:trHeight w:val="557"/>
          <w:jc w:val="center"/>
        </w:trPr>
        <w:tc>
          <w:tcPr>
            <w:tcW w:w="1449" w:type="dxa"/>
            <w:tcBorders>
              <w:left w:val="single" w:sz="2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pStyle w:val="31"/>
              <w:snapToGrid w:val="0"/>
              <w:spacing w:after="0"/>
              <w:ind w:left="0"/>
              <w:jc w:val="center"/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  <w:lang w:eastAsia="zh-TW"/>
              </w:rPr>
              <w:t>連絡電話</w:t>
            </w:r>
          </w:p>
        </w:tc>
        <w:tc>
          <w:tcPr>
            <w:tcW w:w="801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FA1" w:rsidRDefault="006A0DBD">
            <w:pPr>
              <w:snapToGrid w:val="0"/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【得獎將以電話通知，請務必</w:t>
            </w:r>
            <w:r>
              <w:rPr>
                <w:rFonts w:ascii="Times New Roman" w:eastAsia="標楷體" w:hAnsi="Times New Roman"/>
                <w:sz w:val="18"/>
                <w:szCs w:val="18"/>
                <w:u w:val="single"/>
              </w:rPr>
              <w:t>填寫清楚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並確認</w:t>
            </w:r>
            <w:r>
              <w:rPr>
                <w:rFonts w:ascii="Times New Roman" w:eastAsia="標楷體" w:hAnsi="Times New Roman"/>
                <w:sz w:val="18"/>
                <w:szCs w:val="18"/>
                <w:u w:val="single"/>
              </w:rPr>
              <w:t>電話暢通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】</w:t>
            </w:r>
          </w:p>
        </w:tc>
      </w:tr>
      <w:tr w:rsidR="00A83FA1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1449" w:type="dxa"/>
            <w:tcBorders>
              <w:left w:val="single" w:sz="24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pStyle w:val="31"/>
              <w:snapToGrid w:val="0"/>
              <w:spacing w:after="0"/>
              <w:ind w:left="0"/>
              <w:jc w:val="center"/>
            </w:pPr>
            <w:r>
              <w:rPr>
                <w:rFonts w:ascii="標楷體" w:eastAsia="標楷體" w:hAnsi="標楷體"/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8017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A83FA1">
            <w:pPr>
              <w:pStyle w:val="31"/>
              <w:snapToGrid w:val="0"/>
              <w:spacing w:after="0"/>
              <w:ind w:left="0"/>
              <w:jc w:val="both"/>
              <w:rPr>
                <w:rFonts w:eastAsia="標楷體"/>
                <w:sz w:val="24"/>
                <w:szCs w:val="24"/>
                <w:lang w:eastAsia="zh-TW"/>
              </w:rPr>
            </w:pPr>
          </w:p>
        </w:tc>
      </w:tr>
      <w:tr w:rsidR="00A83FA1">
        <w:tblPrEx>
          <w:tblCellMar>
            <w:top w:w="0" w:type="dxa"/>
            <w:bottom w:w="0" w:type="dxa"/>
          </w:tblCellMar>
        </w:tblPrEx>
        <w:trPr>
          <w:trHeight w:val="439"/>
          <w:jc w:val="center"/>
        </w:trPr>
        <w:tc>
          <w:tcPr>
            <w:tcW w:w="4507" w:type="dxa"/>
            <w:gridSpan w:val="2"/>
            <w:tcBorders>
              <w:left w:val="single" w:sz="2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pStyle w:val="31"/>
              <w:snapToGrid w:val="0"/>
              <w:spacing w:after="0"/>
              <w:ind w:left="0"/>
              <w:jc w:val="both"/>
              <w:rPr>
                <w:rFonts w:eastAsia="標楷體"/>
                <w:b/>
                <w:sz w:val="24"/>
                <w:szCs w:val="24"/>
                <w:lang w:eastAsia="zh-TW"/>
              </w:rPr>
            </w:pPr>
            <w:r>
              <w:rPr>
                <w:rFonts w:eastAsia="標楷體"/>
                <w:b/>
                <w:sz w:val="24"/>
                <w:szCs w:val="24"/>
                <w:lang w:eastAsia="zh-TW"/>
              </w:rPr>
              <w:t>凡參賽學生皆可匯入通識中心學習歷程</w:t>
            </w:r>
          </w:p>
        </w:tc>
        <w:tc>
          <w:tcPr>
            <w:tcW w:w="4959" w:type="dxa"/>
            <w:gridSpan w:val="5"/>
            <w:tcBorders>
              <w:left w:val="single" w:sz="4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FA1" w:rsidRDefault="006A0DBD">
            <w:pPr>
              <w:pStyle w:val="31"/>
              <w:snapToGrid w:val="0"/>
              <w:spacing w:after="0"/>
              <w:ind w:left="0"/>
              <w:jc w:val="both"/>
            </w:pPr>
            <w:r>
              <w:rPr>
                <w:rFonts w:eastAsia="標楷體"/>
                <w:b/>
                <w:bCs/>
                <w:sz w:val="24"/>
                <w:szCs w:val="24"/>
              </w:rPr>
              <w:t>□</w:t>
            </w:r>
            <w:r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需要</w:t>
            </w:r>
            <w:r>
              <w:rPr>
                <w:rFonts w:eastAsia="標楷體"/>
                <w:b/>
                <w:bCs/>
                <w:sz w:val="24"/>
                <w:szCs w:val="24"/>
              </w:rPr>
              <w:t xml:space="preserve">  □</w:t>
            </w:r>
            <w:r>
              <w:rPr>
                <w:rFonts w:eastAsia="標楷體"/>
                <w:b/>
                <w:bCs/>
                <w:sz w:val="24"/>
                <w:szCs w:val="24"/>
                <w:lang w:eastAsia="zh-TW"/>
              </w:rPr>
              <w:t>不需要</w:t>
            </w:r>
          </w:p>
        </w:tc>
      </w:tr>
      <w:tr w:rsidR="00A83FA1">
        <w:tblPrEx>
          <w:tblCellMar>
            <w:top w:w="0" w:type="dxa"/>
            <w:bottom w:w="0" w:type="dxa"/>
          </w:tblCellMar>
        </w:tblPrEx>
        <w:trPr>
          <w:trHeight w:val="5195"/>
          <w:jc w:val="center"/>
        </w:trPr>
        <w:tc>
          <w:tcPr>
            <w:tcW w:w="9466" w:type="dxa"/>
            <w:gridSpan w:val="7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FA1" w:rsidRDefault="006A0DBD">
            <w:pPr>
              <w:snapToGrid w:val="0"/>
              <w:spacing w:before="120" w:line="260" w:lineRule="exact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著作發表與授權利用同意書：</w:t>
            </w:r>
          </w:p>
          <w:p w:rsidR="00A83FA1" w:rsidRDefault="006A0DBD">
            <w:pPr>
              <w:snapToGrid w:val="0"/>
              <w:spacing w:line="300" w:lineRule="exact"/>
            </w:pPr>
            <w:r>
              <w:rPr>
                <w:rFonts w:ascii="Times New Roman" w:eastAsia="標楷體" w:hAnsi="Times New Roman"/>
              </w:rPr>
              <w:t xml:space="preserve">　　</w:t>
            </w:r>
            <w:r>
              <w:rPr>
                <w:rFonts w:ascii="Times New Roman" w:eastAsia="標楷體" w:hAnsi="Times New Roman"/>
                <w:b/>
                <w:bCs/>
              </w:rPr>
              <w:t>本人同意將本人參賽之「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113</w:t>
            </w:r>
            <w:r>
              <w:rPr>
                <w:rFonts w:ascii="Times New Roman" w:eastAsia="標楷體" w:hAnsi="Times New Roman"/>
                <w:b/>
                <w:bCs/>
                <w:color w:val="000000"/>
                <w:sz w:val="28"/>
                <w:szCs w:val="28"/>
              </w:rPr>
              <w:t>年度性別平等創意圖卡競賽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【勇敢說愛】</w:t>
            </w:r>
            <w:r>
              <w:rPr>
                <w:rFonts w:ascii="Times New Roman" w:eastAsia="標楷體" w:hAnsi="Times New Roman"/>
                <w:b/>
                <w:bCs/>
                <w:color w:val="000000"/>
              </w:rPr>
              <w:t>」</w:t>
            </w:r>
            <w:r>
              <w:rPr>
                <w:rFonts w:ascii="Times New Roman" w:eastAsia="標楷體" w:hAnsi="Times New Roman"/>
                <w:b/>
                <w:color w:val="000000"/>
              </w:rPr>
              <w:t>參賽作品及原稿（作品名稱：</w:t>
            </w:r>
            <w:r>
              <w:rPr>
                <w:rFonts w:ascii="Times New Roman" w:eastAsia="標楷體" w:hAnsi="Times New Roman"/>
                <w:b/>
                <w:color w:val="000000"/>
                <w:u w:val="single"/>
              </w:rPr>
              <w:t xml:space="preserve">　　　　　　　　　　　　　　　　　　　　　</w:t>
            </w:r>
            <w:r>
              <w:rPr>
                <w:rFonts w:ascii="Times New Roman" w:eastAsia="標楷體" w:hAnsi="Times New Roman"/>
                <w:b/>
                <w:color w:val="000000"/>
              </w:rPr>
              <w:t>）</w:t>
            </w:r>
            <w:r>
              <w:rPr>
                <w:rFonts w:ascii="Times New Roman" w:eastAsia="標楷體" w:hAnsi="Times New Roman"/>
                <w:b/>
                <w:bCs/>
                <w:color w:val="000000"/>
              </w:rPr>
              <w:t>之著作財產權，無條件授權予本活動主辦單位，得獎作品之著作權亦歸主辦單位所有，主辦單位並得集結編印、出版、公布於網</w:t>
            </w:r>
            <w:r>
              <w:rPr>
                <w:rFonts w:ascii="Times New Roman" w:eastAsia="標楷體" w:hAnsi="Times New Roman"/>
                <w:b/>
                <w:bCs/>
              </w:rPr>
              <w:t>站或推薦報刊媒體發表，不另致酬</w:t>
            </w:r>
            <w:r>
              <w:rPr>
                <w:rFonts w:ascii="Times New Roman" w:eastAsia="標楷體" w:hAnsi="Times New Roman"/>
                <w:b/>
                <w:kern w:val="0"/>
                <w:sz w:val="28"/>
                <w:szCs w:val="28"/>
                <w:lang w:val="zh-TW"/>
              </w:rPr>
              <w:t>。</w:t>
            </w:r>
            <w:r>
              <w:rPr>
                <w:rFonts w:ascii="Times New Roman" w:eastAsia="標楷體" w:hAnsi="Times New Roman"/>
                <w:b/>
                <w:bCs/>
              </w:rPr>
              <w:t>保證提供之各項資料均正確無誤，參賽作品確係本人之原創作品，如發生仿冒、抄襲情事者，願負起全部法律責任。</w:t>
            </w:r>
          </w:p>
          <w:p w:rsidR="00A83FA1" w:rsidRDefault="006A0DBD">
            <w:pPr>
              <w:spacing w:line="300" w:lineRule="exact"/>
              <w:rPr>
                <w:rFonts w:ascii="Times New Roman" w:eastAsia="標楷體" w:hAnsi="Times New Roman"/>
                <w:b/>
              </w:rPr>
            </w:pPr>
            <w:r>
              <w:rPr>
                <w:rFonts w:ascii="Times New Roman" w:eastAsia="標楷體" w:hAnsi="Times New Roman"/>
                <w:b/>
              </w:rPr>
              <w:t>以上條款，本人已詳閱無異議並同意。</w:t>
            </w:r>
          </w:p>
          <w:p w:rsidR="00A83FA1" w:rsidRDefault="00A83FA1">
            <w:pPr>
              <w:spacing w:line="260" w:lineRule="exact"/>
              <w:rPr>
                <w:rFonts w:ascii="Times New Roman" w:eastAsia="標楷體" w:hAnsi="Times New Roman"/>
                <w:b/>
              </w:rPr>
            </w:pPr>
          </w:p>
          <w:p w:rsidR="00A83FA1" w:rsidRDefault="006A0DBD">
            <w:pPr>
              <w:snapToGrid w:val="0"/>
              <w:spacing w:before="120" w:line="260" w:lineRule="exact"/>
              <w:ind w:firstLine="3990"/>
            </w:pPr>
            <w:r>
              <w:rPr>
                <w:rFonts w:ascii="Times New Roman" w:eastAsia="標楷體" w:hAnsi="Times New Roman"/>
                <w:b/>
                <w:bCs/>
              </w:rPr>
              <w:t xml:space="preserve">   </w:t>
            </w:r>
            <w:r>
              <w:rPr>
                <w:rFonts w:ascii="Times New Roman" w:eastAsia="標楷體" w:hAnsi="Times New Roman"/>
                <w:b/>
                <w:bCs/>
              </w:rPr>
              <w:t>參賽人簽名：</w:t>
            </w:r>
            <w:r>
              <w:rPr>
                <w:rFonts w:ascii="Times New Roman" w:eastAsia="標楷體" w:hAnsi="Times New Roman"/>
                <w:b/>
                <w:bCs/>
                <w:u w:val="single"/>
              </w:rPr>
              <w:t xml:space="preserve">　　　　　　　　　　</w:t>
            </w:r>
            <w:r>
              <w:rPr>
                <w:rFonts w:ascii="Times New Roman" w:eastAsia="標楷體" w:hAnsi="Times New Roman"/>
                <w:b/>
                <w:bCs/>
                <w:u w:val="single"/>
              </w:rPr>
              <w:t xml:space="preserve">  </w:t>
            </w:r>
          </w:p>
          <w:p w:rsidR="00A83FA1" w:rsidRDefault="006A0DBD">
            <w:pPr>
              <w:snapToGrid w:val="0"/>
              <w:spacing w:before="120" w:line="260" w:lineRule="exact"/>
              <w:ind w:firstLine="3990"/>
            </w:pPr>
            <w:r>
              <w:rPr>
                <w:rFonts w:ascii="Times New Roman" w:eastAsia="標楷體" w:hAnsi="Times New Roman"/>
                <w:b/>
                <w:bCs/>
              </w:rPr>
              <w:t xml:space="preserve">   </w:t>
            </w:r>
            <w:r>
              <w:rPr>
                <w:rFonts w:ascii="Times New Roman" w:eastAsia="標楷體" w:hAnsi="Times New Roman"/>
                <w:b/>
                <w:bCs/>
              </w:rPr>
              <w:t>法定代理人：</w:t>
            </w:r>
            <w:r>
              <w:rPr>
                <w:rFonts w:ascii="Times New Roman" w:eastAsia="標楷體" w:hAnsi="Times New Roman"/>
                <w:b/>
                <w:bCs/>
                <w:u w:val="single"/>
              </w:rPr>
              <w:t xml:space="preserve">                       </w:t>
            </w:r>
          </w:p>
          <w:p w:rsidR="00A83FA1" w:rsidRDefault="006A0DBD">
            <w:pPr>
              <w:snapToGrid w:val="0"/>
              <w:spacing w:before="120" w:line="260" w:lineRule="exact"/>
              <w:ind w:firstLine="3986"/>
            </w:pPr>
            <w:r>
              <w:rPr>
                <w:rFonts w:ascii="Times New Roman" w:eastAsia="標楷體" w:hAnsi="Times New Roman"/>
                <w:bCs/>
              </w:rPr>
              <w:t xml:space="preserve">   (</w:t>
            </w:r>
            <w:r>
              <w:rPr>
                <w:rFonts w:ascii="Times New Roman" w:eastAsia="標楷體" w:hAnsi="Times New Roman"/>
                <w:bCs/>
              </w:rPr>
              <w:t>未滿</w:t>
            </w:r>
            <w:r>
              <w:rPr>
                <w:rFonts w:ascii="Times New Roman" w:eastAsia="標楷體" w:hAnsi="Times New Roman"/>
                <w:bCs/>
              </w:rPr>
              <w:t>18</w:t>
            </w:r>
            <w:r>
              <w:rPr>
                <w:rFonts w:ascii="Times New Roman" w:eastAsia="標楷體" w:hAnsi="Times New Roman"/>
                <w:bCs/>
              </w:rPr>
              <w:t>歲者須請</w:t>
            </w:r>
            <w:r>
              <w:rPr>
                <w:rFonts w:ascii="Times New Roman" w:eastAsia="標楷體" w:hAnsi="Times New Roman"/>
                <w:b/>
                <w:bCs/>
              </w:rPr>
              <w:t>全體法定代理人</w:t>
            </w:r>
            <w:r>
              <w:rPr>
                <w:rFonts w:ascii="Times New Roman" w:eastAsia="標楷體" w:hAnsi="Times New Roman"/>
                <w:bCs/>
              </w:rPr>
              <w:t>簽名</w:t>
            </w:r>
            <w:r>
              <w:rPr>
                <w:rFonts w:ascii="Times New Roman" w:eastAsia="標楷體" w:hAnsi="Times New Roman"/>
                <w:bCs/>
              </w:rPr>
              <w:t>)</w:t>
            </w:r>
          </w:p>
          <w:p w:rsidR="00A83FA1" w:rsidRDefault="006A0DBD">
            <w:pPr>
              <w:snapToGrid w:val="0"/>
              <w:spacing w:before="120" w:line="260" w:lineRule="exact"/>
              <w:ind w:firstLine="5098"/>
            </w:pPr>
            <w:r>
              <w:rPr>
                <w:rFonts w:ascii="Times New Roman" w:eastAsia="標楷體" w:hAnsi="Times New Roman"/>
                <w:b/>
                <w:bCs/>
              </w:rPr>
              <w:t xml:space="preserve">       113</w:t>
            </w:r>
            <w:r>
              <w:rPr>
                <w:rFonts w:ascii="Times New Roman" w:eastAsia="標楷體" w:hAnsi="Times New Roman"/>
                <w:b/>
                <w:bCs/>
              </w:rPr>
              <w:t>年</w:t>
            </w:r>
            <w:r>
              <w:rPr>
                <w:rFonts w:ascii="Times New Roman" w:eastAsia="標楷體" w:hAnsi="Times New Roman"/>
                <w:b/>
                <w:bCs/>
                <w:u w:val="single"/>
              </w:rPr>
              <w:t xml:space="preserve">　　　</w:t>
            </w:r>
            <w:r>
              <w:rPr>
                <w:rFonts w:ascii="Times New Roman" w:eastAsia="標楷體" w:hAnsi="Times New Roman"/>
                <w:b/>
                <w:bCs/>
              </w:rPr>
              <w:t>月</w:t>
            </w:r>
            <w:r>
              <w:rPr>
                <w:rFonts w:ascii="Times New Roman" w:eastAsia="標楷體" w:hAnsi="Times New Roman"/>
                <w:b/>
                <w:bCs/>
                <w:u w:val="single"/>
              </w:rPr>
              <w:t xml:space="preserve">　　　</w:t>
            </w:r>
            <w:r>
              <w:rPr>
                <w:rFonts w:ascii="Times New Roman" w:eastAsia="標楷體" w:hAnsi="Times New Roman"/>
                <w:b/>
                <w:bCs/>
              </w:rPr>
              <w:t>日</w:t>
            </w:r>
          </w:p>
          <w:p w:rsidR="00A83FA1" w:rsidRDefault="006A0DBD">
            <w:pPr>
              <w:spacing w:before="120" w:line="260" w:lineRule="exact"/>
            </w:pPr>
            <w:r>
              <w:rPr>
                <w:rFonts w:ascii="新細明體" w:hAnsi="新細明體" w:cs="新細明體"/>
                <w:b/>
                <w:bCs/>
              </w:rPr>
              <w:t>※</w:t>
            </w:r>
            <w:r>
              <w:rPr>
                <w:rFonts w:ascii="Times New Roman" w:eastAsia="標楷體" w:hAnsi="Times New Roman"/>
                <w:b/>
                <w:bCs/>
              </w:rPr>
              <w:t>注意事項</w:t>
            </w:r>
          </w:p>
          <w:p w:rsidR="00A83FA1" w:rsidRDefault="006A0DBD">
            <w:pPr>
              <w:numPr>
                <w:ilvl w:val="0"/>
                <w:numId w:val="4"/>
              </w:numPr>
              <w:spacing w:before="120" w:line="260" w:lineRule="exact"/>
              <w:ind w:left="375" w:hanging="284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凡參加本比賽者，即視為同意本簡章之相關規定。</w:t>
            </w:r>
          </w:p>
          <w:p w:rsidR="00A83FA1" w:rsidRDefault="006A0DBD">
            <w:pPr>
              <w:numPr>
                <w:ilvl w:val="0"/>
                <w:numId w:val="4"/>
              </w:numPr>
              <w:spacing w:before="120" w:line="260" w:lineRule="exact"/>
              <w:ind w:left="375" w:hanging="284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未簽署發表與授權利用同意書者，不予受理報名暨評審作業。</w:t>
            </w:r>
          </w:p>
          <w:p w:rsidR="00A83FA1" w:rsidRDefault="006A0DBD">
            <w:pPr>
              <w:numPr>
                <w:ilvl w:val="0"/>
                <w:numId w:val="4"/>
              </w:numPr>
              <w:spacing w:before="120" w:line="260" w:lineRule="exact"/>
              <w:ind w:left="375" w:hanging="284"/>
              <w:rPr>
                <w:rFonts w:ascii="Times New Roman" w:eastAsia="標楷體" w:hAnsi="Times New Roman"/>
                <w:b/>
                <w:bCs/>
              </w:rPr>
            </w:pPr>
            <w:r>
              <w:rPr>
                <w:rFonts w:ascii="Times New Roman" w:eastAsia="標楷體" w:hAnsi="Times New Roman"/>
                <w:b/>
                <w:bCs/>
              </w:rPr>
              <w:t>若有其他未盡詳述之事項，將依學務處學輔中心之安排。</w:t>
            </w:r>
            <w:r>
              <w:rPr>
                <w:rFonts w:ascii="Times New Roman" w:eastAsia="標楷體" w:hAnsi="Times New Roman"/>
                <w:b/>
                <w:bCs/>
              </w:rPr>
              <w:t xml:space="preserve">  </w:t>
            </w:r>
          </w:p>
        </w:tc>
      </w:tr>
      <w:tr w:rsidR="00A83FA1">
        <w:tblPrEx>
          <w:tblCellMar>
            <w:top w:w="0" w:type="dxa"/>
            <w:bottom w:w="0" w:type="dxa"/>
          </w:tblCellMar>
        </w:tblPrEx>
        <w:trPr>
          <w:trHeight w:val="3644"/>
          <w:jc w:val="center"/>
        </w:trPr>
        <w:tc>
          <w:tcPr>
            <w:tcW w:w="9466" w:type="dxa"/>
            <w:gridSpan w:val="7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3FA1" w:rsidRDefault="006A0DBD">
            <w:pPr>
              <w:pStyle w:val="31"/>
              <w:snapToGrid w:val="0"/>
              <w:spacing w:before="180"/>
              <w:ind w:left="0"/>
            </w:pPr>
            <w:r>
              <w:rPr>
                <w:rFonts w:eastAsia="標楷體"/>
                <w:b/>
                <w:kern w:val="0"/>
                <w:sz w:val="27"/>
                <w:szCs w:val="27"/>
                <w:lang w:val="zh-TW"/>
              </w:rPr>
              <w:t>參賽作品簡介</w:t>
            </w:r>
            <w:r>
              <w:rPr>
                <w:rFonts w:eastAsia="標楷體"/>
                <w:b/>
                <w:kern w:val="0"/>
                <w:sz w:val="27"/>
                <w:szCs w:val="27"/>
                <w:lang w:val="zh-TW" w:eastAsia="zh-TW"/>
              </w:rPr>
              <w:t>：</w:t>
            </w:r>
            <w:r>
              <w:rPr>
                <w:rFonts w:eastAsia="標楷體"/>
                <w:sz w:val="24"/>
                <w:szCs w:val="24"/>
                <w:lang w:eastAsia="zh-TW"/>
              </w:rPr>
              <w:t>創作靈感</w:t>
            </w:r>
            <w:r>
              <w:rPr>
                <w:rFonts w:eastAsia="標楷體"/>
                <w:sz w:val="24"/>
                <w:szCs w:val="24"/>
                <w:lang w:eastAsia="zh-TW"/>
              </w:rPr>
              <w:t>(</w:t>
            </w:r>
            <w:r>
              <w:rPr>
                <w:rFonts w:eastAsia="標楷體"/>
                <w:sz w:val="24"/>
                <w:szCs w:val="24"/>
                <w:lang w:eastAsia="zh-TW"/>
              </w:rPr>
              <w:t>以</w:t>
            </w:r>
            <w:r>
              <w:rPr>
                <w:rFonts w:eastAsia="標楷體"/>
                <w:sz w:val="24"/>
                <w:szCs w:val="24"/>
                <w:lang w:eastAsia="zh-TW"/>
              </w:rPr>
              <w:t>200</w:t>
            </w:r>
            <w:r>
              <w:rPr>
                <w:rFonts w:eastAsia="標楷體"/>
                <w:sz w:val="24"/>
                <w:szCs w:val="24"/>
                <w:lang w:eastAsia="zh-TW"/>
              </w:rPr>
              <w:t>字以內的中文工整敘明，繁體中文書寫</w:t>
            </w:r>
            <w:r>
              <w:rPr>
                <w:rFonts w:eastAsia="標楷體"/>
                <w:sz w:val="24"/>
                <w:szCs w:val="24"/>
                <w:lang w:eastAsia="zh-TW"/>
              </w:rPr>
              <w:t>)</w:t>
            </w:r>
          </w:p>
          <w:p w:rsidR="00A83FA1" w:rsidRDefault="00A83FA1">
            <w:pPr>
              <w:snapToGrid w:val="0"/>
              <w:spacing w:before="120" w:line="260" w:lineRule="exact"/>
              <w:rPr>
                <w:rFonts w:ascii="Times New Roman" w:eastAsia="標楷體" w:hAnsi="Times New Roman"/>
                <w:b/>
                <w:bCs/>
              </w:rPr>
            </w:pPr>
          </w:p>
        </w:tc>
      </w:tr>
      <w:bookmarkEnd w:id="0"/>
    </w:tbl>
    <w:p w:rsidR="00A83FA1" w:rsidRDefault="00A83FA1" w:rsidP="004569E6">
      <w:pPr>
        <w:rPr>
          <w:rFonts w:ascii="Times New Roman" w:eastAsia="標楷體" w:hAnsi="Times New Roman" w:hint="eastAsia"/>
        </w:rPr>
      </w:pPr>
    </w:p>
    <w:sectPr w:rsidR="00A83FA1">
      <w:pgSz w:w="11906" w:h="16838"/>
      <w:pgMar w:top="851" w:right="851" w:bottom="851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DBD" w:rsidRDefault="006A0DBD">
      <w:r>
        <w:separator/>
      </w:r>
    </w:p>
  </w:endnote>
  <w:endnote w:type="continuationSeparator" w:id="0">
    <w:p w:rsidR="006A0DBD" w:rsidRDefault="006A0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....">
    <w:altName w:val="微軟正黑體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DBD" w:rsidRDefault="006A0DBD">
      <w:r>
        <w:rPr>
          <w:color w:val="000000"/>
        </w:rPr>
        <w:separator/>
      </w:r>
    </w:p>
  </w:footnote>
  <w:footnote w:type="continuationSeparator" w:id="0">
    <w:p w:rsidR="006A0DBD" w:rsidRDefault="006A0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01D5"/>
    <w:multiLevelType w:val="multilevel"/>
    <w:tmpl w:val="13D2C6B6"/>
    <w:lvl w:ilvl="0">
      <w:start w:val="1"/>
      <w:numFmt w:val="taiwaneseCountingThousand"/>
      <w:lvlText w:val="(%1)"/>
      <w:lvlJc w:val="left"/>
      <w:pPr>
        <w:ind w:left="1048" w:hanging="480"/>
      </w:pPr>
    </w:lvl>
    <w:lvl w:ilvl="1">
      <w:start w:val="1"/>
      <w:numFmt w:val="ideographTraditional"/>
      <w:lvlText w:val="%2、"/>
      <w:lvlJc w:val="left"/>
      <w:pPr>
        <w:ind w:left="1528" w:hanging="480"/>
      </w:pPr>
    </w:lvl>
    <w:lvl w:ilvl="2">
      <w:start w:val="1"/>
      <w:numFmt w:val="lowerRoman"/>
      <w:lvlText w:val="%3."/>
      <w:lvlJc w:val="right"/>
      <w:pPr>
        <w:ind w:left="2008" w:hanging="480"/>
      </w:pPr>
    </w:lvl>
    <w:lvl w:ilvl="3">
      <w:start w:val="1"/>
      <w:numFmt w:val="decimal"/>
      <w:lvlText w:val="%4."/>
      <w:lvlJc w:val="left"/>
      <w:pPr>
        <w:ind w:left="2488" w:hanging="480"/>
      </w:pPr>
    </w:lvl>
    <w:lvl w:ilvl="4">
      <w:start w:val="1"/>
      <w:numFmt w:val="ideographTraditional"/>
      <w:lvlText w:val="%5、"/>
      <w:lvlJc w:val="left"/>
      <w:pPr>
        <w:ind w:left="2968" w:hanging="480"/>
      </w:pPr>
    </w:lvl>
    <w:lvl w:ilvl="5">
      <w:start w:val="1"/>
      <w:numFmt w:val="lowerRoman"/>
      <w:lvlText w:val="%6."/>
      <w:lvlJc w:val="right"/>
      <w:pPr>
        <w:ind w:left="3448" w:hanging="480"/>
      </w:pPr>
    </w:lvl>
    <w:lvl w:ilvl="6">
      <w:start w:val="1"/>
      <w:numFmt w:val="decimal"/>
      <w:lvlText w:val="%7."/>
      <w:lvlJc w:val="left"/>
      <w:pPr>
        <w:ind w:left="3928" w:hanging="480"/>
      </w:pPr>
    </w:lvl>
    <w:lvl w:ilvl="7">
      <w:start w:val="1"/>
      <w:numFmt w:val="ideographTraditional"/>
      <w:lvlText w:val="%8、"/>
      <w:lvlJc w:val="left"/>
      <w:pPr>
        <w:ind w:left="4408" w:hanging="480"/>
      </w:pPr>
    </w:lvl>
    <w:lvl w:ilvl="8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188425CE"/>
    <w:multiLevelType w:val="multilevel"/>
    <w:tmpl w:val="F3886042"/>
    <w:lvl w:ilvl="0">
      <w:start w:val="1"/>
      <w:numFmt w:val="decimal"/>
      <w:lvlText w:val="%1."/>
      <w:lvlJc w:val="left"/>
      <w:pPr>
        <w:ind w:left="810" w:hanging="480"/>
      </w:pPr>
    </w:lvl>
    <w:lvl w:ilvl="1">
      <w:start w:val="1"/>
      <w:numFmt w:val="ideographTraditional"/>
      <w:lvlText w:val="%2、"/>
      <w:lvlJc w:val="left"/>
      <w:pPr>
        <w:ind w:left="1290" w:hanging="480"/>
      </w:pPr>
    </w:lvl>
    <w:lvl w:ilvl="2">
      <w:start w:val="1"/>
      <w:numFmt w:val="lowerRoman"/>
      <w:lvlText w:val="%3."/>
      <w:lvlJc w:val="right"/>
      <w:pPr>
        <w:ind w:left="1770" w:hanging="480"/>
      </w:pPr>
    </w:lvl>
    <w:lvl w:ilvl="3">
      <w:start w:val="1"/>
      <w:numFmt w:val="decimal"/>
      <w:lvlText w:val="%4."/>
      <w:lvlJc w:val="left"/>
      <w:pPr>
        <w:ind w:left="2250" w:hanging="480"/>
      </w:pPr>
    </w:lvl>
    <w:lvl w:ilvl="4">
      <w:start w:val="1"/>
      <w:numFmt w:val="ideographTraditional"/>
      <w:lvlText w:val="%5、"/>
      <w:lvlJc w:val="left"/>
      <w:pPr>
        <w:ind w:left="2730" w:hanging="480"/>
      </w:pPr>
    </w:lvl>
    <w:lvl w:ilvl="5">
      <w:start w:val="1"/>
      <w:numFmt w:val="lowerRoman"/>
      <w:lvlText w:val="%6."/>
      <w:lvlJc w:val="right"/>
      <w:pPr>
        <w:ind w:left="3210" w:hanging="480"/>
      </w:pPr>
    </w:lvl>
    <w:lvl w:ilvl="6">
      <w:start w:val="1"/>
      <w:numFmt w:val="decimal"/>
      <w:lvlText w:val="%7."/>
      <w:lvlJc w:val="left"/>
      <w:pPr>
        <w:ind w:left="3690" w:hanging="480"/>
      </w:pPr>
    </w:lvl>
    <w:lvl w:ilvl="7">
      <w:start w:val="1"/>
      <w:numFmt w:val="ideographTraditional"/>
      <w:lvlText w:val="%8、"/>
      <w:lvlJc w:val="left"/>
      <w:pPr>
        <w:ind w:left="4170" w:hanging="480"/>
      </w:pPr>
    </w:lvl>
    <w:lvl w:ilvl="8">
      <w:start w:val="1"/>
      <w:numFmt w:val="lowerRoman"/>
      <w:lvlText w:val="%9."/>
      <w:lvlJc w:val="right"/>
      <w:pPr>
        <w:ind w:left="4650" w:hanging="480"/>
      </w:pPr>
    </w:lvl>
  </w:abstractNum>
  <w:abstractNum w:abstractNumId="2" w15:restartNumberingAfterBreak="0">
    <w:nsid w:val="3E756052"/>
    <w:multiLevelType w:val="multilevel"/>
    <w:tmpl w:val="E5B26746"/>
    <w:lvl w:ilvl="0">
      <w:start w:val="1"/>
      <w:numFmt w:val="ideographLegalTraditional"/>
      <w:suff w:val="space"/>
      <w:lvlText w:val="%1、"/>
      <w:lvlJc w:val="left"/>
      <w:pPr>
        <w:ind w:left="480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09860FB"/>
    <w:multiLevelType w:val="multilevel"/>
    <w:tmpl w:val="ABEC0DC8"/>
    <w:lvl w:ilvl="0">
      <w:start w:val="1"/>
      <w:numFmt w:val="taiwaneseCountingThousand"/>
      <w:suff w:val="space"/>
      <w:lvlText w:val="%1、"/>
      <w:lvlJc w:val="left"/>
      <w:pPr>
        <w:ind w:left="1524" w:hanging="503"/>
      </w:pPr>
      <w:rPr>
        <w:rFonts w:ascii="Times New Roman" w:eastAsia="標楷體" w:hAnsi="Times New Roman" w:cs="Times New Roman"/>
      </w:rPr>
    </w:lvl>
    <w:lvl w:ilvl="1">
      <w:start w:val="1"/>
      <w:numFmt w:val="ideographTraditional"/>
      <w:lvlText w:val="%2、"/>
      <w:lvlJc w:val="left"/>
      <w:pPr>
        <w:ind w:left="2004" w:hanging="480"/>
      </w:pPr>
    </w:lvl>
    <w:lvl w:ilvl="2">
      <w:start w:val="1"/>
      <w:numFmt w:val="lowerRoman"/>
      <w:lvlText w:val="%3."/>
      <w:lvlJc w:val="right"/>
      <w:pPr>
        <w:ind w:left="2484" w:hanging="480"/>
      </w:pPr>
    </w:lvl>
    <w:lvl w:ilvl="3">
      <w:start w:val="1"/>
      <w:numFmt w:val="decimal"/>
      <w:lvlText w:val="%4."/>
      <w:lvlJc w:val="left"/>
      <w:pPr>
        <w:ind w:left="2964" w:hanging="480"/>
      </w:pPr>
    </w:lvl>
    <w:lvl w:ilvl="4">
      <w:start w:val="1"/>
      <w:numFmt w:val="ideographTraditional"/>
      <w:lvlText w:val="%5、"/>
      <w:lvlJc w:val="left"/>
      <w:pPr>
        <w:ind w:left="3444" w:hanging="480"/>
      </w:pPr>
    </w:lvl>
    <w:lvl w:ilvl="5">
      <w:start w:val="1"/>
      <w:numFmt w:val="lowerRoman"/>
      <w:lvlText w:val="%6."/>
      <w:lvlJc w:val="right"/>
      <w:pPr>
        <w:ind w:left="3924" w:hanging="480"/>
      </w:pPr>
    </w:lvl>
    <w:lvl w:ilvl="6">
      <w:start w:val="1"/>
      <w:numFmt w:val="decimal"/>
      <w:lvlText w:val="%7."/>
      <w:lvlJc w:val="left"/>
      <w:pPr>
        <w:ind w:left="4404" w:hanging="480"/>
      </w:pPr>
    </w:lvl>
    <w:lvl w:ilvl="7">
      <w:start w:val="1"/>
      <w:numFmt w:val="ideographTraditional"/>
      <w:lvlText w:val="%8、"/>
      <w:lvlJc w:val="left"/>
      <w:pPr>
        <w:ind w:left="4884" w:hanging="480"/>
      </w:pPr>
    </w:lvl>
    <w:lvl w:ilvl="8">
      <w:start w:val="1"/>
      <w:numFmt w:val="lowerRoman"/>
      <w:lvlText w:val="%9."/>
      <w:lvlJc w:val="right"/>
      <w:pPr>
        <w:ind w:left="5364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83FA1"/>
    <w:rsid w:val="001F0A83"/>
    <w:rsid w:val="004569E6"/>
    <w:rsid w:val="006A0DBD"/>
    <w:rsid w:val="00A83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2F0A"/>
  <w15:docId w15:val="{DD226198-8311-414B-946C-8D4E5582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...." w:eastAsia="標楷體...." w:hAnsi="標楷體...." w:cs="標楷體...."/>
      <w:color w:val="000000"/>
      <w:kern w:val="0"/>
      <w:szCs w:val="24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customStyle="1" w:styleId="31">
    <w:name w:val="本文縮排 31"/>
    <w:basedOn w:val="a"/>
    <w:pPr>
      <w:spacing w:after="120"/>
      <w:ind w:left="480"/>
    </w:pPr>
    <w:rPr>
      <w:rFonts w:ascii="Times New Roman" w:hAnsi="Times New Roman"/>
      <w:sz w:val="16"/>
      <w:szCs w:val="16"/>
      <w:lang w:eastAsia="ar-SA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paragraph" w:styleId="a9">
    <w:name w:val="List Paragraph"/>
    <w:basedOn w:val="a"/>
    <w:pPr>
      <w:ind w:left="480"/>
    </w:pPr>
    <w:rPr>
      <w:rFonts w:ascii="Times New Roman" w:hAnsi="Times New Roman"/>
      <w:szCs w:val="24"/>
    </w:rPr>
  </w:style>
  <w:style w:type="character" w:styleId="aa">
    <w:name w:val="Hyperlink"/>
    <w:basedOn w:val="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343</Words>
  <Characters>1958</Characters>
  <Application>Microsoft Office Word</Application>
  <DocSecurity>0</DocSecurity>
  <Lines>16</Lines>
  <Paragraphs>4</Paragraphs>
  <ScaleCrop>false</ScaleCrop>
  <Company>WhiteHorse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dc:description/>
  <cp:lastModifiedBy>user</cp:lastModifiedBy>
  <cp:revision>2</cp:revision>
  <cp:lastPrinted>2023-02-14T03:12:00Z</cp:lastPrinted>
  <dcterms:created xsi:type="dcterms:W3CDTF">2024-04-10T06:51:00Z</dcterms:created>
  <dcterms:modified xsi:type="dcterms:W3CDTF">2024-04-10T06:51:00Z</dcterms:modified>
</cp:coreProperties>
</file>